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59BA8" w14:textId="2CBC61E3" w:rsidR="00872D4E" w:rsidRPr="00EB0DF9" w:rsidRDefault="00872D4E" w:rsidP="00EB0DF9">
      <w:pPr>
        <w:spacing w:after="0" w:line="276" w:lineRule="auto"/>
        <w:jc w:val="right"/>
        <w:rPr>
          <w:rFonts w:cstheme="minorHAnsi"/>
          <w:sz w:val="18"/>
          <w:szCs w:val="18"/>
        </w:rPr>
      </w:pPr>
      <w:r w:rsidRPr="00EB0DF9">
        <w:rPr>
          <w:rFonts w:cstheme="minorHAnsi"/>
          <w:sz w:val="18"/>
          <w:szCs w:val="18"/>
        </w:rPr>
        <w:t>OBRAZEC 8</w:t>
      </w: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5"/>
        <w:gridCol w:w="6367"/>
      </w:tblGrid>
      <w:tr w:rsidR="00872D4E" w:rsidRPr="00EB0DF9" w14:paraId="5E80ED21" w14:textId="77777777" w:rsidTr="00AB671B">
        <w:tc>
          <w:tcPr>
            <w:tcW w:w="9571" w:type="dxa"/>
            <w:gridSpan w:val="2"/>
            <w:vAlign w:val="center"/>
          </w:tcPr>
          <w:p w14:paraId="7C01720A" w14:textId="77777777" w:rsidR="00872D4E" w:rsidRPr="00EB0DF9" w:rsidRDefault="00872D4E" w:rsidP="00EB0DF9">
            <w:pPr>
              <w:tabs>
                <w:tab w:val="left" w:pos="1560"/>
              </w:tabs>
              <w:spacing w:line="276" w:lineRule="auto"/>
              <w:jc w:val="center"/>
              <w:rPr>
                <w:rFonts w:asciiTheme="minorHAnsi" w:hAnsiTheme="minorHAnsi" w:cstheme="minorHAnsi"/>
                <w:b/>
                <w:szCs w:val="24"/>
              </w:rPr>
            </w:pPr>
            <w:r w:rsidRPr="00EB0DF9">
              <w:rPr>
                <w:rFonts w:asciiTheme="minorHAnsi" w:hAnsiTheme="minorHAnsi" w:cstheme="minorHAnsi"/>
                <w:b/>
                <w:szCs w:val="24"/>
              </w:rPr>
              <w:t>NAROČNIK</w:t>
            </w:r>
          </w:p>
        </w:tc>
      </w:tr>
      <w:tr w:rsidR="00872D4E" w:rsidRPr="00EB0DF9" w14:paraId="28272F98" w14:textId="77777777" w:rsidTr="00AB671B">
        <w:trPr>
          <w:trHeight w:val="936"/>
        </w:trPr>
        <w:tc>
          <w:tcPr>
            <w:tcW w:w="2802" w:type="dxa"/>
          </w:tcPr>
          <w:p w14:paraId="131602CD"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Naziv in sedež</w:t>
            </w:r>
          </w:p>
        </w:tc>
        <w:tc>
          <w:tcPr>
            <w:tcW w:w="6769" w:type="dxa"/>
          </w:tcPr>
          <w:p w14:paraId="4E7636F5"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188D07DA" w14:textId="77777777" w:rsidTr="00AB671B">
        <w:tc>
          <w:tcPr>
            <w:tcW w:w="2802" w:type="dxa"/>
          </w:tcPr>
          <w:p w14:paraId="0259A4DA"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ID za DDV:</w:t>
            </w:r>
          </w:p>
        </w:tc>
        <w:tc>
          <w:tcPr>
            <w:tcW w:w="6769" w:type="dxa"/>
          </w:tcPr>
          <w:p w14:paraId="4415EF60"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712E9964" w14:textId="77777777" w:rsidTr="00AB671B">
        <w:tc>
          <w:tcPr>
            <w:tcW w:w="2802" w:type="dxa"/>
          </w:tcPr>
          <w:p w14:paraId="7572F5BB"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Matična številka:</w:t>
            </w:r>
          </w:p>
        </w:tc>
        <w:tc>
          <w:tcPr>
            <w:tcW w:w="6769" w:type="dxa"/>
          </w:tcPr>
          <w:p w14:paraId="564A0855"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06E2BD20" w14:textId="77777777" w:rsidTr="00AB671B">
        <w:tc>
          <w:tcPr>
            <w:tcW w:w="2802" w:type="dxa"/>
          </w:tcPr>
          <w:p w14:paraId="23BF7C7A"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Poslovni račun:</w:t>
            </w:r>
          </w:p>
        </w:tc>
        <w:tc>
          <w:tcPr>
            <w:tcW w:w="6769" w:type="dxa"/>
          </w:tcPr>
          <w:p w14:paraId="04172493"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2C07CDF1" w14:textId="77777777" w:rsidTr="00AB671B">
        <w:tc>
          <w:tcPr>
            <w:tcW w:w="2802" w:type="dxa"/>
          </w:tcPr>
          <w:p w14:paraId="437E1E0F"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Zakoniti zastopnik:</w:t>
            </w:r>
          </w:p>
        </w:tc>
        <w:tc>
          <w:tcPr>
            <w:tcW w:w="6769" w:type="dxa"/>
          </w:tcPr>
          <w:p w14:paraId="58541072"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0484C67C" w14:textId="77777777" w:rsidTr="00AB671B">
        <w:tc>
          <w:tcPr>
            <w:tcW w:w="9571" w:type="dxa"/>
            <w:gridSpan w:val="2"/>
          </w:tcPr>
          <w:p w14:paraId="427458F0"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V nadaljevanju: Naročnik</w:t>
            </w:r>
          </w:p>
        </w:tc>
      </w:tr>
    </w:tbl>
    <w:p w14:paraId="74BF279C" w14:textId="77777777" w:rsidR="00872D4E" w:rsidRPr="00EB0DF9" w:rsidRDefault="00872D4E" w:rsidP="00EB0DF9">
      <w:pPr>
        <w:tabs>
          <w:tab w:val="left" w:pos="1560"/>
        </w:tabs>
        <w:spacing w:after="0" w:line="276" w:lineRule="auto"/>
        <w:jc w:val="both"/>
        <w:rPr>
          <w:rFonts w:cstheme="minorHAnsi"/>
          <w:szCs w:val="24"/>
        </w:rPr>
      </w:pPr>
    </w:p>
    <w:p w14:paraId="645F7E16" w14:textId="77777777" w:rsidR="00872D4E" w:rsidRPr="00EB0DF9" w:rsidRDefault="00872D4E" w:rsidP="00EB0DF9">
      <w:pPr>
        <w:tabs>
          <w:tab w:val="left" w:pos="1560"/>
        </w:tabs>
        <w:spacing w:after="0" w:line="276" w:lineRule="auto"/>
        <w:jc w:val="both"/>
        <w:rPr>
          <w:rFonts w:cstheme="minorHAnsi"/>
          <w:szCs w:val="24"/>
        </w:rPr>
      </w:pPr>
      <w:r w:rsidRPr="00EB0DF9">
        <w:rPr>
          <w:rFonts w:cstheme="minorHAnsi"/>
          <w:szCs w:val="24"/>
        </w:rPr>
        <w:t>in</w:t>
      </w:r>
    </w:p>
    <w:p w14:paraId="3E74F9EB" w14:textId="77777777" w:rsidR="00872D4E" w:rsidRPr="00EB0DF9" w:rsidRDefault="00872D4E" w:rsidP="00EB0DF9">
      <w:pPr>
        <w:tabs>
          <w:tab w:val="left" w:pos="1560"/>
        </w:tabs>
        <w:spacing w:after="0" w:line="276" w:lineRule="auto"/>
        <w:jc w:val="both"/>
        <w:rPr>
          <w:rFonts w:cstheme="minorHAnsi"/>
          <w:szCs w:val="24"/>
        </w:rPr>
      </w:pPr>
    </w:p>
    <w:tbl>
      <w:tblPr>
        <w:tblStyle w:val="TableGrid"/>
        <w:tblW w:w="9067" w:type="dxa"/>
        <w:tblLook w:val="04A0" w:firstRow="1" w:lastRow="0" w:firstColumn="1" w:lastColumn="0" w:noHBand="0" w:noVBand="1"/>
      </w:tblPr>
      <w:tblGrid>
        <w:gridCol w:w="2297"/>
        <w:gridCol w:w="6770"/>
      </w:tblGrid>
      <w:tr w:rsidR="00872D4E" w:rsidRPr="00EB0DF9" w14:paraId="4A5EBB8E" w14:textId="77777777" w:rsidTr="00AB671B">
        <w:tc>
          <w:tcPr>
            <w:tcW w:w="9067" w:type="dxa"/>
            <w:gridSpan w:val="2"/>
            <w:vAlign w:val="center"/>
          </w:tcPr>
          <w:p w14:paraId="28A483BD" w14:textId="77777777" w:rsidR="00872D4E" w:rsidRPr="00EB0DF9" w:rsidRDefault="00872D4E" w:rsidP="00EB0DF9">
            <w:pPr>
              <w:tabs>
                <w:tab w:val="left" w:pos="1560"/>
              </w:tabs>
              <w:spacing w:line="276" w:lineRule="auto"/>
              <w:jc w:val="center"/>
              <w:rPr>
                <w:rFonts w:asciiTheme="minorHAnsi" w:hAnsiTheme="minorHAnsi" w:cstheme="minorHAnsi"/>
                <w:b/>
                <w:szCs w:val="24"/>
              </w:rPr>
            </w:pPr>
            <w:r w:rsidRPr="00EB0DF9">
              <w:rPr>
                <w:rFonts w:asciiTheme="minorHAnsi" w:hAnsiTheme="minorHAnsi" w:cstheme="minorHAnsi"/>
                <w:b/>
                <w:szCs w:val="24"/>
              </w:rPr>
              <w:t>STRANKA OKVIRNEGA SPORAZUMA</w:t>
            </w:r>
          </w:p>
        </w:tc>
      </w:tr>
      <w:tr w:rsidR="00872D4E" w:rsidRPr="00EB0DF9" w14:paraId="17A9D79C" w14:textId="77777777" w:rsidTr="00AB671B">
        <w:trPr>
          <w:trHeight w:val="936"/>
        </w:trPr>
        <w:tc>
          <w:tcPr>
            <w:tcW w:w="2297" w:type="dxa"/>
          </w:tcPr>
          <w:p w14:paraId="2F4E24E2"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Naziv in sedež</w:t>
            </w:r>
          </w:p>
        </w:tc>
        <w:tc>
          <w:tcPr>
            <w:tcW w:w="6770" w:type="dxa"/>
          </w:tcPr>
          <w:p w14:paraId="63E9B3F6"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08D48F60" w14:textId="77777777" w:rsidTr="00AB671B">
        <w:tc>
          <w:tcPr>
            <w:tcW w:w="2297" w:type="dxa"/>
          </w:tcPr>
          <w:p w14:paraId="69C13D15"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ID za DDV:</w:t>
            </w:r>
          </w:p>
        </w:tc>
        <w:tc>
          <w:tcPr>
            <w:tcW w:w="6770" w:type="dxa"/>
          </w:tcPr>
          <w:p w14:paraId="35513E6C"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6FF51FC8" w14:textId="77777777" w:rsidTr="00AB671B">
        <w:tc>
          <w:tcPr>
            <w:tcW w:w="2297" w:type="dxa"/>
          </w:tcPr>
          <w:p w14:paraId="5D8D1D0E"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Matična številka:</w:t>
            </w:r>
          </w:p>
        </w:tc>
        <w:tc>
          <w:tcPr>
            <w:tcW w:w="6770" w:type="dxa"/>
          </w:tcPr>
          <w:p w14:paraId="09A0915C"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22095197" w14:textId="77777777" w:rsidTr="00AB671B">
        <w:tc>
          <w:tcPr>
            <w:tcW w:w="2297" w:type="dxa"/>
          </w:tcPr>
          <w:p w14:paraId="29D11FB0"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Poslovni račun:</w:t>
            </w:r>
          </w:p>
        </w:tc>
        <w:tc>
          <w:tcPr>
            <w:tcW w:w="6770" w:type="dxa"/>
          </w:tcPr>
          <w:p w14:paraId="56B9694B"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77FC8238" w14:textId="77777777" w:rsidTr="00AB671B">
        <w:tc>
          <w:tcPr>
            <w:tcW w:w="2297" w:type="dxa"/>
            <w:tcBorders>
              <w:bottom w:val="double" w:sz="4" w:space="0" w:color="auto"/>
            </w:tcBorders>
          </w:tcPr>
          <w:p w14:paraId="5A8BE48C"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Zakoniti zastopnik:</w:t>
            </w:r>
          </w:p>
        </w:tc>
        <w:tc>
          <w:tcPr>
            <w:tcW w:w="6770" w:type="dxa"/>
            <w:tcBorders>
              <w:bottom w:val="double" w:sz="4" w:space="0" w:color="auto"/>
            </w:tcBorders>
          </w:tcPr>
          <w:p w14:paraId="43CBAEC5" w14:textId="77777777" w:rsidR="00872D4E" w:rsidRPr="00EB0DF9" w:rsidRDefault="00872D4E" w:rsidP="00EB0DF9">
            <w:pPr>
              <w:tabs>
                <w:tab w:val="left" w:pos="1560"/>
              </w:tabs>
              <w:spacing w:line="276" w:lineRule="auto"/>
              <w:jc w:val="both"/>
              <w:rPr>
                <w:rFonts w:asciiTheme="minorHAnsi" w:hAnsiTheme="minorHAnsi" w:cstheme="minorHAnsi"/>
                <w:szCs w:val="24"/>
              </w:rPr>
            </w:pPr>
          </w:p>
        </w:tc>
      </w:tr>
      <w:tr w:rsidR="00872D4E" w:rsidRPr="00EB0DF9" w14:paraId="3FA1BFAC" w14:textId="77777777" w:rsidTr="00AB671B">
        <w:tc>
          <w:tcPr>
            <w:tcW w:w="9067" w:type="dxa"/>
            <w:gridSpan w:val="2"/>
          </w:tcPr>
          <w:p w14:paraId="2D1CA990" w14:textId="77777777" w:rsidR="00872D4E" w:rsidRPr="00EB0DF9" w:rsidRDefault="00872D4E" w:rsidP="00EB0DF9">
            <w:pPr>
              <w:tabs>
                <w:tab w:val="left" w:pos="1560"/>
              </w:tabs>
              <w:spacing w:line="276" w:lineRule="auto"/>
              <w:jc w:val="both"/>
              <w:rPr>
                <w:rFonts w:asciiTheme="minorHAnsi" w:hAnsiTheme="minorHAnsi" w:cstheme="minorHAnsi"/>
                <w:szCs w:val="24"/>
              </w:rPr>
            </w:pPr>
            <w:r w:rsidRPr="00EB0DF9">
              <w:rPr>
                <w:rFonts w:asciiTheme="minorHAnsi" w:hAnsiTheme="minorHAnsi" w:cstheme="minorHAnsi"/>
                <w:szCs w:val="24"/>
              </w:rPr>
              <w:t>V nadaljevanju: stranka okvirnega sporazuma</w:t>
            </w:r>
          </w:p>
        </w:tc>
      </w:tr>
    </w:tbl>
    <w:p w14:paraId="3B42F277" w14:textId="77777777" w:rsidR="00872D4E" w:rsidRPr="00EB0DF9" w:rsidRDefault="00872D4E" w:rsidP="00EB0DF9">
      <w:pPr>
        <w:spacing w:after="0" w:line="276" w:lineRule="auto"/>
        <w:jc w:val="both"/>
        <w:rPr>
          <w:rFonts w:cstheme="minorHAnsi"/>
          <w:szCs w:val="24"/>
        </w:rPr>
      </w:pPr>
    </w:p>
    <w:p w14:paraId="125C95ED" w14:textId="77777777" w:rsidR="00872D4E" w:rsidRPr="00EB0DF9" w:rsidRDefault="00872D4E" w:rsidP="00EB0DF9">
      <w:pPr>
        <w:spacing w:after="0" w:line="276" w:lineRule="auto"/>
        <w:jc w:val="both"/>
        <w:rPr>
          <w:rFonts w:cstheme="minorHAnsi"/>
          <w:szCs w:val="24"/>
        </w:rPr>
      </w:pPr>
      <w:r w:rsidRPr="00EB0DF9">
        <w:rPr>
          <w:rFonts w:cstheme="minorHAnsi"/>
          <w:szCs w:val="24"/>
        </w:rPr>
        <w:t>dogovorita in skleneta naslednji</w:t>
      </w:r>
    </w:p>
    <w:p w14:paraId="04F05EA6" w14:textId="77777777" w:rsidR="00872D4E" w:rsidRPr="00EB0DF9" w:rsidRDefault="00872D4E" w:rsidP="00EB0DF9">
      <w:pPr>
        <w:spacing w:after="0" w:line="276" w:lineRule="auto"/>
        <w:jc w:val="both"/>
        <w:rPr>
          <w:rFonts w:cstheme="minorHAnsi"/>
          <w:szCs w:val="24"/>
        </w:rPr>
      </w:pPr>
    </w:p>
    <w:p w14:paraId="146BA69A" w14:textId="77777777" w:rsidR="00872D4E" w:rsidRPr="00EB0DF9" w:rsidRDefault="00872D4E" w:rsidP="00EB0DF9">
      <w:pPr>
        <w:pBdr>
          <w:bottom w:val="single" w:sz="4" w:space="1" w:color="auto"/>
        </w:pBdr>
        <w:spacing w:after="0" w:line="276" w:lineRule="auto"/>
        <w:jc w:val="center"/>
        <w:outlineLvl w:val="0"/>
        <w:rPr>
          <w:rFonts w:cstheme="minorHAnsi"/>
          <w:b/>
          <w:sz w:val="28"/>
          <w:szCs w:val="28"/>
        </w:rPr>
      </w:pPr>
      <w:r w:rsidRPr="00EB0DF9">
        <w:rPr>
          <w:rFonts w:cstheme="minorHAnsi"/>
          <w:b/>
          <w:sz w:val="28"/>
          <w:szCs w:val="28"/>
        </w:rPr>
        <w:t xml:space="preserve">OKVIRNI SPORAZUM </w:t>
      </w:r>
      <w:r w:rsidRPr="00EB0DF9">
        <w:rPr>
          <w:rFonts w:cstheme="minorHAnsi"/>
          <w:b/>
          <w:szCs w:val="28"/>
        </w:rPr>
        <w:t>št. ……………………….</w:t>
      </w:r>
    </w:p>
    <w:p w14:paraId="00E32071" w14:textId="77777777" w:rsidR="00872D4E" w:rsidRPr="00EB0DF9" w:rsidRDefault="00872D4E" w:rsidP="00EB0DF9">
      <w:pPr>
        <w:spacing w:after="0" w:line="276" w:lineRule="auto"/>
        <w:jc w:val="center"/>
        <w:rPr>
          <w:rFonts w:cstheme="minorHAnsi"/>
          <w:b/>
          <w:bCs/>
          <w:sz w:val="24"/>
          <w:szCs w:val="24"/>
        </w:rPr>
      </w:pPr>
      <w:r w:rsidRPr="00EB0DF9">
        <w:rPr>
          <w:rFonts w:cstheme="minorHAnsi"/>
          <w:b/>
          <w:bCs/>
          <w:sz w:val="24"/>
          <w:szCs w:val="24"/>
        </w:rPr>
        <w:t>za sukcesivno dobavo konvencionalnih in ekoloških živil</w:t>
      </w:r>
    </w:p>
    <w:p w14:paraId="24602EE6" w14:textId="77777777" w:rsidR="00872D4E" w:rsidRPr="00EB0DF9" w:rsidRDefault="00872D4E" w:rsidP="00EB0DF9">
      <w:pPr>
        <w:spacing w:after="0" w:line="276" w:lineRule="auto"/>
        <w:jc w:val="both"/>
        <w:rPr>
          <w:rFonts w:cstheme="minorHAnsi"/>
          <w:b/>
          <w:bCs/>
        </w:rPr>
      </w:pPr>
    </w:p>
    <w:p w14:paraId="18F3E89A" w14:textId="77777777" w:rsidR="00872D4E" w:rsidRPr="00EB0DF9" w:rsidRDefault="00872D4E" w:rsidP="00EB0DF9">
      <w:pPr>
        <w:spacing w:after="0" w:line="276" w:lineRule="auto"/>
        <w:jc w:val="both"/>
        <w:rPr>
          <w:rFonts w:cstheme="minorHAnsi"/>
          <w:b/>
          <w:bCs/>
        </w:rPr>
      </w:pPr>
    </w:p>
    <w:p w14:paraId="602F2004" w14:textId="77777777" w:rsidR="00872D4E" w:rsidRPr="00EB0DF9" w:rsidRDefault="00872D4E" w:rsidP="00EB0DF9">
      <w:pPr>
        <w:spacing w:after="0" w:line="276" w:lineRule="auto"/>
        <w:jc w:val="both"/>
        <w:rPr>
          <w:rFonts w:cstheme="minorHAnsi"/>
          <w:b/>
          <w:bCs/>
        </w:rPr>
      </w:pPr>
      <w:r w:rsidRPr="00EB0DF9">
        <w:rPr>
          <w:rFonts w:cstheme="minorHAnsi"/>
          <w:b/>
          <w:bCs/>
        </w:rPr>
        <w:t>PODLAGA OKVIRNEGA SPORAZUMA</w:t>
      </w:r>
    </w:p>
    <w:p w14:paraId="0AEC2744" w14:textId="77777777" w:rsidR="00872D4E" w:rsidRPr="00EB0DF9" w:rsidRDefault="00872D4E" w:rsidP="00EB0DF9">
      <w:pPr>
        <w:spacing w:after="0" w:line="276" w:lineRule="auto"/>
        <w:jc w:val="both"/>
        <w:rPr>
          <w:rFonts w:cstheme="minorHAnsi"/>
        </w:rPr>
      </w:pPr>
    </w:p>
    <w:p w14:paraId="20AB036B"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5BAEDDB0" w14:textId="77777777" w:rsidR="00872D4E" w:rsidRPr="00EB0DF9" w:rsidRDefault="00872D4E" w:rsidP="00EB0DF9">
      <w:pPr>
        <w:spacing w:after="0" w:line="276" w:lineRule="auto"/>
        <w:jc w:val="both"/>
        <w:rPr>
          <w:rFonts w:cstheme="minorHAnsi"/>
        </w:rPr>
      </w:pPr>
      <w:r w:rsidRPr="00EB0DF9">
        <w:rPr>
          <w:rFonts w:cstheme="minorHAnsi"/>
        </w:rPr>
        <w:t>Stranki okvirnega sporazuma uvodoma ugotavljata:</w:t>
      </w:r>
    </w:p>
    <w:p w14:paraId="5E7B7D28" w14:textId="46404F2B" w:rsidR="00872D4E" w:rsidRPr="00EB0DF9"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 xml:space="preserve">da je bilo obvestilo o javnem naročilu objavljeno na Portalu javnih naročil dne ______, pod št. objave ________ in v Uradnem listu EU, </w:t>
      </w:r>
      <w:r w:rsidR="00EB0DF9">
        <w:rPr>
          <w:rFonts w:asciiTheme="minorHAnsi" w:hAnsiTheme="minorHAnsi" w:cstheme="minorHAnsi"/>
          <w:lang w:val="sl-SI"/>
        </w:rPr>
        <w:t>št.</w:t>
      </w:r>
      <w:r w:rsidRPr="00EB0DF9">
        <w:rPr>
          <w:rFonts w:asciiTheme="minorHAnsi" w:hAnsiTheme="minorHAnsi" w:cstheme="minorHAnsi"/>
          <w:lang w:val="sl-SI"/>
        </w:rPr>
        <w:t xml:space="preserve"> _______;</w:t>
      </w:r>
    </w:p>
    <w:p w14:paraId="427D47AA" w14:textId="7D2B8B3D" w:rsidR="00872D4E" w:rsidRPr="00EB0DF9"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da je naročnik izvedel postopek oddaje javnega naročila po odprtem postopku v skladu s 40. členom Zakona o javnem naročanju (</w:t>
      </w:r>
      <w:r w:rsidR="005C4B77" w:rsidRPr="00FD2F37">
        <w:rPr>
          <w:rFonts w:asciiTheme="minorHAnsi" w:hAnsiTheme="minorHAnsi" w:cstheme="minorHAnsi"/>
          <w:lang w:val="sl-SI"/>
        </w:rPr>
        <w:t>Uradni list RS, št. 91/15, 14/18, 121/21, 10/22, 74/22 – odl. US, 100/22 – ZNUZSZS, 28/23, 88/23 – ZOPNN-F in 83/25 – ZOUL</w:t>
      </w:r>
      <w:r w:rsidRPr="00EB0DF9">
        <w:rPr>
          <w:rFonts w:asciiTheme="minorHAnsi" w:hAnsiTheme="minorHAnsi" w:cstheme="minorHAnsi"/>
          <w:lang w:val="sl-SI"/>
        </w:rPr>
        <w:t>, v nadaljevanju: ZJN-3) z namenom sklenitve okvirnega sporazuma (v nadaljevanju: sporazum) v skladu z 48. členom ZJN-3;</w:t>
      </w:r>
    </w:p>
    <w:p w14:paraId="5B332052" w14:textId="2D4A2CA4" w:rsidR="00872D4E" w:rsidRPr="00EB0DF9"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da se pri izvajanju sporazuma upošteva Uredba o zelenem javnem naročanju (Uradni list RS, št. 51/17, 64/19, 121/21</w:t>
      </w:r>
      <w:r w:rsidR="005C4B77">
        <w:rPr>
          <w:rFonts w:asciiTheme="minorHAnsi" w:hAnsiTheme="minorHAnsi" w:cstheme="minorHAnsi"/>
          <w:lang w:val="sl-SI"/>
        </w:rPr>
        <w:t xml:space="preserve">, </w:t>
      </w:r>
      <w:r w:rsidRPr="00EB0DF9">
        <w:rPr>
          <w:rFonts w:asciiTheme="minorHAnsi" w:hAnsiTheme="minorHAnsi" w:cstheme="minorHAnsi"/>
          <w:lang w:val="sl-SI"/>
        </w:rPr>
        <w:t>132/23</w:t>
      </w:r>
      <w:r w:rsidR="005C4B77">
        <w:rPr>
          <w:rFonts w:asciiTheme="minorHAnsi" w:hAnsiTheme="minorHAnsi" w:cstheme="minorHAnsi"/>
          <w:lang w:val="sl-SI"/>
        </w:rPr>
        <w:t xml:space="preserve"> in 43/25</w:t>
      </w:r>
      <w:r w:rsidRPr="00EB0DF9">
        <w:rPr>
          <w:rFonts w:asciiTheme="minorHAnsi" w:hAnsiTheme="minorHAnsi" w:cstheme="minorHAnsi"/>
          <w:lang w:val="sl-SI"/>
        </w:rPr>
        <w:t>);</w:t>
      </w:r>
    </w:p>
    <w:p w14:paraId="536BC247" w14:textId="77777777" w:rsidR="00872D4E" w:rsidRPr="00EB0DF9"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da je bila stranka okvirnega sporazuma izbrana kot ponudnik, ki izpolnjuje pogoje, na podlagi meril z Odločitvijo o oddaji naročila, št. ______ z dne ________;</w:t>
      </w:r>
    </w:p>
    <w:p w14:paraId="68090B7C" w14:textId="77777777" w:rsidR="00872D4E" w:rsidRPr="00EB0DF9"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lastRenderedPageBreak/>
        <w:t>da se bodo sredstva za naročila blaga, ki so predmet tega sporazuma, predvidela v finančnem načrtu naročnika za posamezno leto;</w:t>
      </w:r>
    </w:p>
    <w:p w14:paraId="3E0A9141" w14:textId="738149CA" w:rsidR="00872D4E" w:rsidRDefault="00872D4E"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da če naročnik ne bo imel zagotovljenih dovolj sredstev glede na predvideno porabo v okvirnem sporazumu, lahko zniža količine za posamezno leto glede na razpoložljiva sredstva, ki bodo zagotovljena v finančnem načrtu za posamezno leto</w:t>
      </w:r>
      <w:r w:rsidR="00EB0DF9">
        <w:rPr>
          <w:rFonts w:asciiTheme="minorHAnsi" w:hAnsiTheme="minorHAnsi" w:cstheme="minorHAnsi"/>
          <w:lang w:val="sl-SI"/>
        </w:rPr>
        <w:t>;</w:t>
      </w:r>
    </w:p>
    <w:p w14:paraId="004FD084" w14:textId="10FF1240" w:rsidR="00EB0DF9" w:rsidRPr="00EB0DF9" w:rsidRDefault="00EB0DF9" w:rsidP="00EB0DF9">
      <w:pPr>
        <w:pStyle w:val="ListParagraph"/>
        <w:numPr>
          <w:ilvl w:val="0"/>
          <w:numId w:val="9"/>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da se osebni podatki zaposlenih navedenih v tem sporazumu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6733219" w14:textId="77777777" w:rsidR="00872D4E" w:rsidRPr="00EB0DF9" w:rsidRDefault="00872D4E" w:rsidP="00EB0DF9">
      <w:pPr>
        <w:spacing w:after="0" w:line="276" w:lineRule="auto"/>
        <w:jc w:val="both"/>
        <w:rPr>
          <w:rFonts w:cstheme="minorHAnsi"/>
        </w:rPr>
      </w:pPr>
    </w:p>
    <w:p w14:paraId="7C55A77E" w14:textId="77777777" w:rsidR="00872D4E" w:rsidRPr="00EB0DF9" w:rsidRDefault="00872D4E" w:rsidP="00EB0DF9">
      <w:pPr>
        <w:spacing w:after="0" w:line="276" w:lineRule="auto"/>
        <w:jc w:val="both"/>
        <w:rPr>
          <w:rFonts w:cstheme="minorHAnsi"/>
          <w:b/>
          <w:bCs/>
        </w:rPr>
      </w:pPr>
      <w:r w:rsidRPr="00EB0DF9">
        <w:rPr>
          <w:rFonts w:cstheme="minorHAnsi"/>
          <w:b/>
          <w:bCs/>
        </w:rPr>
        <w:t>PREDMET OKVIRNEGA SPORAZUMA</w:t>
      </w:r>
    </w:p>
    <w:p w14:paraId="7D0798BC" w14:textId="77777777" w:rsidR="00872D4E" w:rsidRPr="00EB0DF9" w:rsidRDefault="00872D4E" w:rsidP="00EB0DF9">
      <w:pPr>
        <w:spacing w:after="0" w:line="276" w:lineRule="auto"/>
        <w:jc w:val="both"/>
        <w:rPr>
          <w:rFonts w:cstheme="minorHAnsi"/>
        </w:rPr>
      </w:pPr>
    </w:p>
    <w:p w14:paraId="277B7031"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458BC012" w14:textId="77777777" w:rsidR="00872D4E" w:rsidRPr="00EB0DF9" w:rsidRDefault="00872D4E" w:rsidP="00EB0DF9">
      <w:pPr>
        <w:spacing w:after="0" w:line="276" w:lineRule="auto"/>
        <w:jc w:val="both"/>
        <w:rPr>
          <w:rFonts w:cstheme="minorHAnsi"/>
        </w:rPr>
      </w:pPr>
      <w:r w:rsidRPr="00EB0DF9">
        <w:rPr>
          <w:rFonts w:cstheme="minorHAnsi"/>
        </w:rPr>
        <w:t>S tem sporazumom se naročnik in stranka okvirnega sporazuma dogovorita o pogojih izvajanja posameznega naročila nakupa in dobave živil po naslednjih sklopih:</w:t>
      </w:r>
    </w:p>
    <w:p w14:paraId="1D545C31" w14:textId="77777777" w:rsidR="00872D4E" w:rsidRPr="00EB0DF9" w:rsidRDefault="00872D4E" w:rsidP="00EB0DF9">
      <w:pPr>
        <w:spacing w:after="0" w:line="276" w:lineRule="auto"/>
        <w:jc w:val="both"/>
        <w:rPr>
          <w:rFonts w:cstheme="minorHAnsi"/>
          <w:i/>
          <w:iCs/>
        </w:rPr>
      </w:pPr>
      <w:r w:rsidRPr="00EB0DF9">
        <w:rPr>
          <w:rFonts w:cstheme="minorHAnsi"/>
          <w:i/>
          <w:iCs/>
        </w:rPr>
        <w:t>(navede se sklope za katere je bil ponudnik izbran)</w:t>
      </w:r>
    </w:p>
    <w:p w14:paraId="48617B9F" w14:textId="77777777" w:rsidR="00872D4E" w:rsidRPr="00EB0DF9" w:rsidRDefault="00872D4E" w:rsidP="00EB0DF9">
      <w:pPr>
        <w:pStyle w:val="ListParagraph"/>
        <w:numPr>
          <w:ilvl w:val="0"/>
          <w:numId w:val="10"/>
        </w:numPr>
        <w:spacing w:line="276" w:lineRule="auto"/>
        <w:jc w:val="both"/>
        <w:rPr>
          <w:rFonts w:asciiTheme="minorHAnsi" w:hAnsiTheme="minorHAnsi" w:cstheme="minorHAnsi"/>
          <w:lang w:val="sl-SI"/>
        </w:rPr>
      </w:pPr>
      <w:r w:rsidRPr="00EB0DF9">
        <w:rPr>
          <w:rFonts w:asciiTheme="minorHAnsi" w:hAnsiTheme="minorHAnsi" w:cstheme="minorHAnsi"/>
          <w:lang w:val="sl-SI"/>
        </w:rPr>
        <w:t>__________________</w:t>
      </w:r>
    </w:p>
    <w:p w14:paraId="5ED068F6" w14:textId="77777777" w:rsidR="00872D4E" w:rsidRPr="00EB0DF9" w:rsidRDefault="00872D4E" w:rsidP="00EB0DF9">
      <w:pPr>
        <w:spacing w:after="0" w:line="276" w:lineRule="auto"/>
        <w:jc w:val="both"/>
        <w:rPr>
          <w:rFonts w:cstheme="minorHAnsi"/>
        </w:rPr>
      </w:pPr>
    </w:p>
    <w:p w14:paraId="7C579C46" w14:textId="77777777" w:rsidR="00872D4E" w:rsidRPr="00EB0DF9" w:rsidRDefault="00872D4E" w:rsidP="00EB0DF9">
      <w:pPr>
        <w:spacing w:after="0" w:line="276" w:lineRule="auto"/>
        <w:jc w:val="both"/>
        <w:rPr>
          <w:rFonts w:cstheme="minorHAnsi"/>
        </w:rPr>
      </w:pPr>
      <w:r w:rsidRPr="00EB0DF9">
        <w:rPr>
          <w:rFonts w:cstheme="minorHAnsi"/>
        </w:rPr>
        <w:t>Predmet sporazuma, vrsta, lastnosti, kakovost in dodatne zahteve naročnika izhajajo iz splošnih in posebnih pogojev ter iz opisa vrste živil, ki so opredeljeni z razpisno dokumentacijo številka _______  (v nadaljevanju: razpisna dokumentacija) in ponudbo stranke okvirnega sporazuma št. ________ z dne _______ (v nadaljevanju: ponudba), ki sta prilogi tega sporazuma.</w:t>
      </w:r>
    </w:p>
    <w:p w14:paraId="481333BF" w14:textId="77777777" w:rsidR="00872D4E" w:rsidRPr="00EB0DF9" w:rsidRDefault="00872D4E" w:rsidP="00EB0DF9">
      <w:pPr>
        <w:spacing w:after="0" w:line="276" w:lineRule="auto"/>
        <w:jc w:val="both"/>
        <w:rPr>
          <w:rFonts w:cstheme="minorHAnsi"/>
        </w:rPr>
      </w:pPr>
    </w:p>
    <w:p w14:paraId="23B50C37"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73A26E0C" w14:textId="77777777" w:rsidR="00872D4E" w:rsidRPr="00EB0DF9" w:rsidRDefault="00872D4E" w:rsidP="00EB0DF9">
      <w:pPr>
        <w:spacing w:after="0" w:line="276" w:lineRule="auto"/>
        <w:jc w:val="both"/>
        <w:rPr>
          <w:rFonts w:cstheme="minorHAnsi"/>
        </w:rPr>
      </w:pPr>
      <w:r w:rsidRPr="00EB0DF9">
        <w:rPr>
          <w:rFonts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3964BAEB" w14:textId="77777777" w:rsidR="00872D4E" w:rsidRPr="00EB0DF9" w:rsidRDefault="00872D4E" w:rsidP="00EB0DF9">
      <w:pPr>
        <w:spacing w:after="0" w:line="276" w:lineRule="auto"/>
        <w:jc w:val="both"/>
        <w:rPr>
          <w:rFonts w:cstheme="minorHAnsi"/>
        </w:rPr>
      </w:pPr>
    </w:p>
    <w:p w14:paraId="6863AD40" w14:textId="77777777" w:rsidR="00872D4E" w:rsidRPr="00EB0DF9" w:rsidRDefault="00872D4E" w:rsidP="00EB0DF9">
      <w:pPr>
        <w:spacing w:after="0" w:line="276" w:lineRule="auto"/>
        <w:jc w:val="both"/>
        <w:rPr>
          <w:rFonts w:cstheme="minorHAnsi"/>
        </w:rPr>
      </w:pPr>
      <w:r w:rsidRPr="00EB0DF9">
        <w:rPr>
          <w:rFonts w:cstheme="minorHAnsi"/>
        </w:rPr>
        <w:t>Stranka okvirnega sporazuma izjavlja, da je seznanjena s predmetom okvirnega sporazuma, da je seznanjena z razpisnimi zahtevami ter da so ji razumljivi in jasni pogoji in okoliščine za pravilno izvedbo naročila.</w:t>
      </w:r>
    </w:p>
    <w:p w14:paraId="52FA4EF5" w14:textId="77777777" w:rsidR="00872D4E" w:rsidRPr="00EB0DF9" w:rsidRDefault="00872D4E" w:rsidP="00EB0DF9">
      <w:pPr>
        <w:spacing w:after="0" w:line="276" w:lineRule="auto"/>
        <w:jc w:val="both"/>
        <w:rPr>
          <w:rFonts w:cstheme="minorHAnsi"/>
        </w:rPr>
      </w:pPr>
    </w:p>
    <w:p w14:paraId="67B3FD9E" w14:textId="77777777" w:rsidR="00872D4E" w:rsidRPr="00EB0DF9" w:rsidRDefault="00872D4E" w:rsidP="00EB0DF9">
      <w:pPr>
        <w:spacing w:after="0" w:line="276" w:lineRule="auto"/>
        <w:jc w:val="both"/>
        <w:rPr>
          <w:rFonts w:cstheme="minorHAnsi"/>
          <w:b/>
          <w:bCs/>
        </w:rPr>
      </w:pPr>
      <w:r w:rsidRPr="00EB0DF9">
        <w:rPr>
          <w:rFonts w:cstheme="minorHAnsi"/>
          <w:b/>
          <w:bCs/>
        </w:rPr>
        <w:t>CENE IN NAČIN PLAČILA</w:t>
      </w:r>
    </w:p>
    <w:p w14:paraId="7F1596D2" w14:textId="77777777" w:rsidR="00872D4E" w:rsidRPr="00EB0DF9" w:rsidRDefault="00872D4E" w:rsidP="00EB0DF9">
      <w:pPr>
        <w:spacing w:after="0" w:line="276" w:lineRule="auto"/>
        <w:jc w:val="both"/>
        <w:rPr>
          <w:rFonts w:cstheme="minorHAnsi"/>
        </w:rPr>
      </w:pPr>
    </w:p>
    <w:p w14:paraId="7A48033A"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37B0BB89" w14:textId="77777777" w:rsidR="00872D4E" w:rsidRPr="00EB0DF9" w:rsidRDefault="00872D4E" w:rsidP="00EB0DF9">
      <w:pPr>
        <w:spacing w:after="0" w:line="276" w:lineRule="auto"/>
        <w:jc w:val="both"/>
        <w:rPr>
          <w:rFonts w:cstheme="minorHAnsi"/>
          <w:szCs w:val="24"/>
        </w:rPr>
      </w:pPr>
      <w:r w:rsidRPr="00EB0DF9">
        <w:rPr>
          <w:rFonts w:cstheme="minorHAnsi"/>
          <w:szCs w:val="24"/>
        </w:rPr>
        <w:t>Ocenjena vrednost naročila za celoten čas trajanja okvirnega sporazuma za posamezni sklop znaša:</w:t>
      </w:r>
    </w:p>
    <w:p w14:paraId="12174D2A" w14:textId="77777777" w:rsidR="00872D4E" w:rsidRPr="00EB0DF9" w:rsidRDefault="00872D4E" w:rsidP="00EB0DF9">
      <w:pPr>
        <w:pStyle w:val="ListParagraph"/>
        <w:numPr>
          <w:ilvl w:val="0"/>
          <w:numId w:val="10"/>
        </w:numPr>
        <w:spacing w:line="276" w:lineRule="auto"/>
        <w:jc w:val="both"/>
        <w:rPr>
          <w:rFonts w:asciiTheme="minorHAnsi" w:hAnsiTheme="minorHAnsi" w:cstheme="minorHAnsi"/>
          <w:szCs w:val="24"/>
          <w:lang w:val="sl-SI"/>
        </w:rPr>
      </w:pPr>
      <w:r w:rsidRPr="00EB0DF9">
        <w:rPr>
          <w:rFonts w:asciiTheme="minorHAnsi" w:hAnsiTheme="minorHAnsi" w:cstheme="minorHAnsi"/>
          <w:szCs w:val="24"/>
          <w:lang w:val="sl-SI"/>
        </w:rPr>
        <w:t>________________ EUR brez DDV.</w:t>
      </w:r>
    </w:p>
    <w:p w14:paraId="22F8084B" w14:textId="77777777" w:rsidR="00872D4E" w:rsidRPr="00EB0DF9" w:rsidRDefault="00872D4E" w:rsidP="00EB0DF9">
      <w:pPr>
        <w:spacing w:after="0" w:line="276" w:lineRule="auto"/>
        <w:jc w:val="both"/>
        <w:rPr>
          <w:rFonts w:cstheme="minorHAnsi"/>
          <w:szCs w:val="24"/>
        </w:rPr>
      </w:pPr>
    </w:p>
    <w:p w14:paraId="2062FC64" w14:textId="0261D7A5"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Cene iz ponudbenega predračuna so</w:t>
      </w:r>
      <w:r w:rsidRPr="00EB0DF9">
        <w:rPr>
          <w:rFonts w:asciiTheme="minorHAnsi" w:hAnsiTheme="minorHAnsi" w:cstheme="minorHAnsi"/>
          <w:b/>
          <w:szCs w:val="24"/>
        </w:rPr>
        <w:t xml:space="preserve"> </w:t>
      </w:r>
      <w:r w:rsidRPr="00EB0DF9">
        <w:rPr>
          <w:rFonts w:asciiTheme="minorHAnsi" w:hAnsiTheme="minorHAnsi" w:cstheme="minorHAnsi"/>
          <w:szCs w:val="24"/>
        </w:rPr>
        <w:t>fiksne za obdobje dvanajs</w:t>
      </w:r>
      <w:r w:rsidR="003F2091">
        <w:rPr>
          <w:rFonts w:asciiTheme="minorHAnsi" w:hAnsiTheme="minorHAnsi" w:cstheme="minorHAnsi"/>
          <w:szCs w:val="24"/>
        </w:rPr>
        <w:t>tih</w:t>
      </w:r>
      <w:r w:rsidRPr="00EB0DF9">
        <w:rPr>
          <w:rFonts w:asciiTheme="minorHAnsi" w:hAnsiTheme="minorHAnsi" w:cstheme="minorHAnsi"/>
          <w:szCs w:val="24"/>
        </w:rPr>
        <w:t xml:space="preserve"> (12)</w:t>
      </w:r>
      <w:r w:rsidR="003F2091">
        <w:rPr>
          <w:rFonts w:asciiTheme="minorHAnsi" w:hAnsiTheme="minorHAnsi" w:cstheme="minorHAnsi"/>
          <w:szCs w:val="24"/>
        </w:rPr>
        <w:t xml:space="preserve"> / treh</w:t>
      </w:r>
      <w:r w:rsidRPr="00EB0DF9">
        <w:rPr>
          <w:rFonts w:asciiTheme="minorHAnsi" w:hAnsiTheme="minorHAnsi" w:cstheme="minorHAnsi"/>
          <w:szCs w:val="24"/>
        </w:rPr>
        <w:t xml:space="preserve"> </w:t>
      </w:r>
      <w:r w:rsidR="003F2091">
        <w:rPr>
          <w:rFonts w:asciiTheme="minorHAnsi" w:hAnsiTheme="minorHAnsi" w:cstheme="minorHAnsi"/>
          <w:szCs w:val="24"/>
        </w:rPr>
        <w:t xml:space="preserve">(3)* </w:t>
      </w:r>
      <w:r w:rsidRPr="00EB0DF9">
        <w:rPr>
          <w:rFonts w:asciiTheme="minorHAnsi" w:hAnsiTheme="minorHAnsi" w:cstheme="minorHAnsi"/>
          <w:szCs w:val="24"/>
        </w:rPr>
        <w:t xml:space="preserve">mesecev po sklenitvi tega sporazuma. </w:t>
      </w:r>
    </w:p>
    <w:p w14:paraId="10794553" w14:textId="77777777" w:rsidR="00872D4E" w:rsidRPr="00EB0DF9" w:rsidRDefault="00872D4E" w:rsidP="00EB0DF9">
      <w:pPr>
        <w:pStyle w:val="BodyText"/>
        <w:spacing w:after="0"/>
        <w:jc w:val="both"/>
        <w:rPr>
          <w:rFonts w:asciiTheme="minorHAnsi" w:hAnsiTheme="minorHAnsi" w:cstheme="minorHAnsi"/>
          <w:szCs w:val="24"/>
        </w:rPr>
      </w:pPr>
    </w:p>
    <w:p w14:paraId="17652F16" w14:textId="4DD65DAE" w:rsidR="00872D4E" w:rsidRPr="003F2091" w:rsidRDefault="00872D4E" w:rsidP="003F2091">
      <w:pPr>
        <w:rPr>
          <w:rFonts w:eastAsiaTheme="minorEastAsia" w:cstheme="minorHAnsi"/>
          <w:i/>
          <w:iCs/>
          <w:szCs w:val="24"/>
          <w:u w:val="single"/>
        </w:rPr>
      </w:pPr>
      <w:r w:rsidRPr="003F2091">
        <w:rPr>
          <w:rFonts w:cstheme="minorHAnsi"/>
          <w:i/>
          <w:iCs/>
          <w:szCs w:val="24"/>
        </w:rPr>
        <w:t>* Velja za sklop</w:t>
      </w:r>
      <w:r w:rsidR="003F2091" w:rsidRPr="003F2091">
        <w:rPr>
          <w:rFonts w:cstheme="minorHAnsi"/>
          <w:i/>
          <w:iCs/>
          <w:szCs w:val="24"/>
        </w:rPr>
        <w:t>e</w:t>
      </w:r>
      <w:r w:rsidRPr="003F2091">
        <w:rPr>
          <w:rFonts w:cstheme="minorHAnsi"/>
          <w:i/>
          <w:iCs/>
          <w:szCs w:val="24"/>
        </w:rPr>
        <w:t xml:space="preserve"> 1</w:t>
      </w:r>
      <w:r w:rsidR="003F2091">
        <w:rPr>
          <w:rFonts w:cstheme="minorHAnsi"/>
          <w:i/>
          <w:iCs/>
          <w:szCs w:val="24"/>
        </w:rPr>
        <w:t xml:space="preserve">, </w:t>
      </w:r>
      <w:r w:rsidRPr="003F2091">
        <w:rPr>
          <w:rFonts w:cstheme="minorHAnsi"/>
          <w:i/>
          <w:iCs/>
          <w:szCs w:val="24"/>
        </w:rPr>
        <w:t>2</w:t>
      </w:r>
      <w:r w:rsidR="003F2091">
        <w:rPr>
          <w:rFonts w:cstheme="minorHAnsi"/>
          <w:i/>
          <w:iCs/>
          <w:szCs w:val="24"/>
        </w:rPr>
        <w:t>, 3 in 4.</w:t>
      </w:r>
    </w:p>
    <w:p w14:paraId="74EA205F" w14:textId="77777777" w:rsidR="00872D4E" w:rsidRPr="00EB0DF9" w:rsidRDefault="00872D4E" w:rsidP="00EB0DF9">
      <w:pPr>
        <w:pStyle w:val="BodyText"/>
        <w:spacing w:after="0"/>
        <w:jc w:val="both"/>
        <w:rPr>
          <w:rFonts w:asciiTheme="minorHAnsi" w:hAnsiTheme="minorHAnsi" w:cstheme="minorHAnsi"/>
          <w:szCs w:val="24"/>
        </w:rPr>
      </w:pPr>
    </w:p>
    <w:p w14:paraId="54E8DBBD"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0442CBFD" w14:textId="1C04A07E" w:rsidR="00872D4E" w:rsidRPr="00EB0DF9" w:rsidRDefault="00872D4E" w:rsidP="00EB0DF9">
      <w:pPr>
        <w:spacing w:after="0" w:line="276" w:lineRule="auto"/>
        <w:jc w:val="both"/>
        <w:rPr>
          <w:rFonts w:cstheme="minorHAnsi"/>
        </w:rPr>
      </w:pPr>
      <w:r w:rsidRPr="00EB0DF9">
        <w:rPr>
          <w:rFonts w:cstheme="minorHAnsi"/>
        </w:rPr>
        <w:t>Naročnik bo poravnal dobavljeno blago trideseti (30.) dan od dneva prejema pravilno izstavljenega e-računa. Strank</w:t>
      </w:r>
      <w:r w:rsidR="003F2091">
        <w:rPr>
          <w:rFonts w:cstheme="minorHAnsi"/>
        </w:rPr>
        <w:t>a</w:t>
      </w:r>
      <w:r w:rsidRPr="00EB0DF9">
        <w:rPr>
          <w:rFonts w:cstheme="minorHAnsi"/>
        </w:rPr>
        <w:t xml:space="preserve"> okvirnega sporazuma mora izstaviti račun do petega (5.) v mesecu</w:t>
      </w:r>
      <w:r w:rsidR="003F2091">
        <w:rPr>
          <w:rFonts w:cstheme="minorHAnsi"/>
        </w:rPr>
        <w:t xml:space="preserve"> </w:t>
      </w:r>
      <w:r w:rsidR="003F2091" w:rsidRPr="003F2091">
        <w:rPr>
          <w:rFonts w:cstheme="minorHAnsi"/>
        </w:rPr>
        <w:t>za vsak posamezni sklop ločeno ali račun razdeliti na način, da je razvidna realizacija in vrednost po posameznih sklopih</w:t>
      </w:r>
      <w:r w:rsidR="003F2091">
        <w:rPr>
          <w:rFonts w:cstheme="minorHAnsi"/>
        </w:rPr>
        <w:t>.</w:t>
      </w:r>
    </w:p>
    <w:p w14:paraId="119852B9" w14:textId="77777777" w:rsidR="00872D4E" w:rsidRPr="00EB0DF9" w:rsidRDefault="00872D4E" w:rsidP="00EB0DF9">
      <w:pPr>
        <w:spacing w:after="0" w:line="276" w:lineRule="auto"/>
        <w:jc w:val="both"/>
        <w:rPr>
          <w:rFonts w:cstheme="minorHAnsi"/>
        </w:rPr>
      </w:pPr>
    </w:p>
    <w:p w14:paraId="1BAA4452" w14:textId="77777777" w:rsidR="00872D4E" w:rsidRPr="00EB0DF9" w:rsidRDefault="00872D4E" w:rsidP="00EB0DF9">
      <w:pPr>
        <w:spacing w:after="0" w:line="276" w:lineRule="auto"/>
        <w:jc w:val="both"/>
        <w:rPr>
          <w:rFonts w:cstheme="minorHAnsi"/>
        </w:rPr>
      </w:pPr>
      <w:r w:rsidRPr="00EB0DF9">
        <w:rPr>
          <w:rFonts w:cstheme="minorHAnsi"/>
        </w:rPr>
        <w:t>Če naročnik zamuja s plačilom, je stranki okvirnega sporazuma na njegovo zahtevo dolžan plačati zakonske zamudne obresti.</w:t>
      </w:r>
    </w:p>
    <w:p w14:paraId="6E0BD1B5" w14:textId="77777777" w:rsidR="00872D4E" w:rsidRPr="00EB0DF9" w:rsidRDefault="00872D4E" w:rsidP="00EB0DF9">
      <w:pPr>
        <w:spacing w:after="0" w:line="276" w:lineRule="auto"/>
        <w:jc w:val="both"/>
        <w:rPr>
          <w:rFonts w:cstheme="minorHAnsi"/>
        </w:rPr>
      </w:pPr>
    </w:p>
    <w:p w14:paraId="5678F760" w14:textId="77777777" w:rsidR="00872D4E" w:rsidRPr="00EB0DF9" w:rsidRDefault="00872D4E" w:rsidP="00EB0DF9">
      <w:pPr>
        <w:spacing w:after="0" w:line="276" w:lineRule="auto"/>
        <w:jc w:val="both"/>
        <w:rPr>
          <w:rFonts w:cstheme="minorHAnsi"/>
          <w:b/>
          <w:bCs/>
        </w:rPr>
      </w:pPr>
      <w:r w:rsidRPr="00EB0DF9">
        <w:rPr>
          <w:rFonts w:cstheme="minorHAnsi"/>
          <w:b/>
          <w:bCs/>
        </w:rPr>
        <w:t>NAČIN KONKURIRANJA</w:t>
      </w:r>
    </w:p>
    <w:p w14:paraId="79B709FE" w14:textId="77777777" w:rsidR="00872D4E" w:rsidRPr="00EB0DF9" w:rsidRDefault="00872D4E" w:rsidP="00EB0DF9">
      <w:pPr>
        <w:spacing w:after="0" w:line="276" w:lineRule="auto"/>
        <w:jc w:val="both"/>
        <w:rPr>
          <w:rFonts w:cstheme="minorHAnsi"/>
        </w:rPr>
      </w:pPr>
    </w:p>
    <w:p w14:paraId="7E075998"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7B051407" w14:textId="77777777" w:rsidR="00872D4E" w:rsidRDefault="00872D4E" w:rsidP="00EB0DF9">
      <w:pPr>
        <w:spacing w:after="0" w:line="276" w:lineRule="auto"/>
        <w:jc w:val="both"/>
        <w:rPr>
          <w:rFonts w:cstheme="minorHAnsi"/>
        </w:rPr>
      </w:pPr>
      <w:r w:rsidRPr="00EB0DF9">
        <w:rPr>
          <w:rFonts w:cstheme="minorHAnsi"/>
        </w:rPr>
        <w:t>Naročnik bo naročal blago iz posameznega razpisanega sklopa pri tisti stranki okvirnega sporazuma, ki bo za tekoče obdobje v skladu z razpisanim merilom dosegla največje število točk oz. ponudila najnižjo ceno.</w:t>
      </w:r>
    </w:p>
    <w:p w14:paraId="18BEB69D" w14:textId="77777777" w:rsidR="005C4B77" w:rsidRDefault="005C4B77" w:rsidP="005C4B77">
      <w:pPr>
        <w:spacing w:after="0" w:line="276" w:lineRule="auto"/>
        <w:jc w:val="both"/>
        <w:rPr>
          <w:rFonts w:cstheme="minorHAnsi"/>
        </w:rPr>
      </w:pPr>
    </w:p>
    <w:p w14:paraId="564B6DCE" w14:textId="12910C79" w:rsidR="005C4B77" w:rsidRPr="00C66A67" w:rsidRDefault="005C4B77" w:rsidP="005C4B77">
      <w:pPr>
        <w:spacing w:after="0" w:line="276" w:lineRule="auto"/>
        <w:jc w:val="both"/>
        <w:rPr>
          <w:rFonts w:cstheme="minorHAnsi"/>
          <w:i/>
          <w:szCs w:val="24"/>
          <w:u w:val="single"/>
        </w:rPr>
      </w:pPr>
      <w:r w:rsidRPr="00C66A67">
        <w:rPr>
          <w:rFonts w:cstheme="minorHAnsi"/>
          <w:i/>
          <w:szCs w:val="24"/>
          <w:u w:val="single"/>
        </w:rPr>
        <w:t>Določilo, ki se uporabi samo za sklop</w:t>
      </w:r>
      <w:r>
        <w:rPr>
          <w:rFonts w:cstheme="minorHAnsi"/>
          <w:i/>
          <w:szCs w:val="24"/>
          <w:u w:val="single"/>
        </w:rPr>
        <w:t xml:space="preserve">e </w:t>
      </w:r>
      <w:r>
        <w:rPr>
          <w:rFonts w:cstheme="minorHAnsi"/>
          <w:i/>
          <w:szCs w:val="24"/>
          <w:u w:val="single"/>
        </w:rPr>
        <w:t>8, 17 in 20</w:t>
      </w:r>
      <w:r w:rsidRPr="00C66A67">
        <w:rPr>
          <w:rFonts w:cstheme="minorHAnsi"/>
          <w:i/>
          <w:szCs w:val="24"/>
          <w:u w:val="single"/>
        </w:rPr>
        <w:t>:</w:t>
      </w:r>
    </w:p>
    <w:p w14:paraId="26C04D55" w14:textId="77777777" w:rsidR="005C4B77" w:rsidRPr="00C66A67" w:rsidRDefault="005C4B77" w:rsidP="005C4B77">
      <w:pPr>
        <w:spacing w:after="0" w:line="276" w:lineRule="auto"/>
        <w:jc w:val="both"/>
        <w:rPr>
          <w:rFonts w:eastAsia="Times New Roman" w:cstheme="minorHAnsi"/>
          <w:bCs/>
          <w:szCs w:val="24"/>
        </w:rPr>
      </w:pPr>
      <w:r w:rsidRPr="00C66A67">
        <w:rPr>
          <w:rFonts w:eastAsia="Times New Roman" w:cstheme="minorHAnsi"/>
          <w:bCs/>
          <w:szCs w:val="24"/>
        </w:rPr>
        <w:t>Naročnik bo zaradi zagotovitve pestrosti jedilnikov naročal blago po t. i. kaskadnem sistemu, in sicer:</w:t>
      </w:r>
    </w:p>
    <w:p w14:paraId="3A637305" w14:textId="77777777" w:rsidR="005C4B77" w:rsidRPr="00C66A67" w:rsidRDefault="005C4B77" w:rsidP="005C4B77">
      <w:pPr>
        <w:pStyle w:val="ListParagraph"/>
        <w:numPr>
          <w:ilvl w:val="0"/>
          <w:numId w:val="14"/>
        </w:numPr>
        <w:spacing w:line="276" w:lineRule="auto"/>
        <w:jc w:val="both"/>
        <w:rPr>
          <w:rFonts w:asciiTheme="minorHAnsi" w:eastAsia="Times New Roman" w:hAnsiTheme="minorHAnsi" w:cstheme="minorHAnsi"/>
          <w:bCs/>
          <w:szCs w:val="24"/>
        </w:rPr>
      </w:pPr>
      <w:proofErr w:type="spellStart"/>
      <w:r w:rsidRPr="00C66A67">
        <w:rPr>
          <w:rFonts w:asciiTheme="minorHAnsi" w:eastAsia="Times New Roman" w:hAnsiTheme="minorHAnsi" w:cstheme="minorHAnsi"/>
          <w:bCs/>
          <w:szCs w:val="24"/>
        </w:rPr>
        <w:t>vrednostno</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cca</w:t>
      </w:r>
      <w:proofErr w:type="spellEnd"/>
      <w:r w:rsidRPr="00C66A67">
        <w:rPr>
          <w:rFonts w:asciiTheme="minorHAnsi" w:eastAsia="Times New Roman" w:hAnsiTheme="minorHAnsi" w:cstheme="minorHAnsi"/>
          <w:bCs/>
          <w:szCs w:val="24"/>
        </w:rPr>
        <w:t xml:space="preserve">. 50 % </w:t>
      </w:r>
      <w:proofErr w:type="spellStart"/>
      <w:r w:rsidRPr="00C66A67">
        <w:rPr>
          <w:rFonts w:asciiTheme="minorHAnsi" w:eastAsia="Times New Roman" w:hAnsiTheme="minorHAnsi" w:cstheme="minorHAnsi"/>
          <w:bCs/>
          <w:szCs w:val="24"/>
        </w:rPr>
        <w:t>posameznih</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naročil</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pri</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najugodnejšemu</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ponudniku</w:t>
      </w:r>
      <w:proofErr w:type="spellEnd"/>
      <w:r w:rsidRPr="00C66A67">
        <w:rPr>
          <w:rFonts w:asciiTheme="minorHAnsi" w:eastAsia="Times New Roman" w:hAnsiTheme="minorHAnsi" w:cstheme="minorHAnsi"/>
          <w:bCs/>
          <w:szCs w:val="24"/>
        </w:rPr>
        <w:t xml:space="preserve">, </w:t>
      </w:r>
    </w:p>
    <w:p w14:paraId="1440690D" w14:textId="77777777" w:rsidR="005C4B77" w:rsidRPr="00C66A67" w:rsidRDefault="005C4B77" w:rsidP="005C4B77">
      <w:pPr>
        <w:pStyle w:val="ListParagraph"/>
        <w:numPr>
          <w:ilvl w:val="0"/>
          <w:numId w:val="14"/>
        </w:numPr>
        <w:spacing w:line="276" w:lineRule="auto"/>
        <w:jc w:val="both"/>
        <w:rPr>
          <w:rFonts w:asciiTheme="minorHAnsi" w:eastAsia="Times New Roman" w:hAnsiTheme="minorHAnsi" w:cstheme="minorHAnsi"/>
          <w:bCs/>
          <w:szCs w:val="24"/>
        </w:rPr>
      </w:pPr>
      <w:proofErr w:type="spellStart"/>
      <w:r w:rsidRPr="00C66A67">
        <w:rPr>
          <w:rFonts w:asciiTheme="minorHAnsi" w:eastAsia="Times New Roman" w:hAnsiTheme="minorHAnsi" w:cstheme="minorHAnsi"/>
          <w:bCs/>
          <w:szCs w:val="24"/>
        </w:rPr>
        <w:t>vrednostno</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cca</w:t>
      </w:r>
      <w:proofErr w:type="spellEnd"/>
      <w:r w:rsidRPr="00C66A67">
        <w:rPr>
          <w:rFonts w:asciiTheme="minorHAnsi" w:eastAsia="Times New Roman" w:hAnsiTheme="minorHAnsi" w:cstheme="minorHAnsi"/>
          <w:bCs/>
          <w:szCs w:val="24"/>
        </w:rPr>
        <w:t xml:space="preserve">. 30 % </w:t>
      </w:r>
      <w:proofErr w:type="spellStart"/>
      <w:r w:rsidRPr="00C66A67">
        <w:rPr>
          <w:rFonts w:asciiTheme="minorHAnsi" w:eastAsia="Times New Roman" w:hAnsiTheme="minorHAnsi" w:cstheme="minorHAnsi"/>
          <w:bCs/>
          <w:szCs w:val="24"/>
        </w:rPr>
        <w:t>posameznih</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naročil</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pri</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drugouvrščenemu</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ponudniku</w:t>
      </w:r>
      <w:proofErr w:type="spellEnd"/>
      <w:r w:rsidRPr="00C66A67">
        <w:rPr>
          <w:rFonts w:asciiTheme="minorHAnsi" w:eastAsia="Times New Roman" w:hAnsiTheme="minorHAnsi" w:cstheme="minorHAnsi"/>
          <w:bCs/>
          <w:szCs w:val="24"/>
        </w:rPr>
        <w:t>,</w:t>
      </w:r>
    </w:p>
    <w:p w14:paraId="060AD039" w14:textId="77777777" w:rsidR="005C4B77" w:rsidRPr="00C66A67" w:rsidRDefault="005C4B77" w:rsidP="005C4B77">
      <w:pPr>
        <w:pStyle w:val="ListParagraph"/>
        <w:numPr>
          <w:ilvl w:val="0"/>
          <w:numId w:val="14"/>
        </w:numPr>
        <w:spacing w:line="276" w:lineRule="auto"/>
        <w:jc w:val="both"/>
        <w:rPr>
          <w:rFonts w:asciiTheme="minorHAnsi" w:eastAsia="Times New Roman" w:hAnsiTheme="minorHAnsi" w:cstheme="minorHAnsi"/>
          <w:bCs/>
          <w:szCs w:val="24"/>
        </w:rPr>
      </w:pPr>
      <w:proofErr w:type="spellStart"/>
      <w:r w:rsidRPr="00C66A67">
        <w:rPr>
          <w:rFonts w:asciiTheme="minorHAnsi" w:eastAsia="Times New Roman" w:hAnsiTheme="minorHAnsi" w:cstheme="minorHAnsi"/>
          <w:bCs/>
          <w:szCs w:val="24"/>
        </w:rPr>
        <w:t>vrednostno</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cca</w:t>
      </w:r>
      <w:proofErr w:type="spellEnd"/>
      <w:r w:rsidRPr="00C66A67">
        <w:rPr>
          <w:rFonts w:asciiTheme="minorHAnsi" w:eastAsia="Times New Roman" w:hAnsiTheme="minorHAnsi" w:cstheme="minorHAnsi"/>
          <w:bCs/>
          <w:szCs w:val="24"/>
        </w:rPr>
        <w:t xml:space="preserve">. 20 % </w:t>
      </w:r>
      <w:proofErr w:type="spellStart"/>
      <w:r w:rsidRPr="00C66A67">
        <w:rPr>
          <w:rFonts w:asciiTheme="minorHAnsi" w:eastAsia="Times New Roman" w:hAnsiTheme="minorHAnsi" w:cstheme="minorHAnsi"/>
          <w:bCs/>
          <w:szCs w:val="24"/>
        </w:rPr>
        <w:t>posameznih</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naročil</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pri</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tretjeuvrščenemu</w:t>
      </w:r>
      <w:proofErr w:type="spellEnd"/>
      <w:r w:rsidRPr="00C66A67">
        <w:rPr>
          <w:rFonts w:asciiTheme="minorHAnsi" w:eastAsia="Times New Roman" w:hAnsiTheme="minorHAnsi" w:cstheme="minorHAnsi"/>
          <w:bCs/>
          <w:szCs w:val="24"/>
        </w:rPr>
        <w:t xml:space="preserve"> </w:t>
      </w:r>
      <w:proofErr w:type="spellStart"/>
      <w:r w:rsidRPr="00C66A67">
        <w:rPr>
          <w:rFonts w:asciiTheme="minorHAnsi" w:eastAsia="Times New Roman" w:hAnsiTheme="minorHAnsi" w:cstheme="minorHAnsi"/>
          <w:bCs/>
          <w:szCs w:val="24"/>
        </w:rPr>
        <w:t>ponudniku</w:t>
      </w:r>
      <w:proofErr w:type="spellEnd"/>
      <w:r w:rsidRPr="00C66A67">
        <w:rPr>
          <w:rFonts w:asciiTheme="minorHAnsi" w:eastAsia="Times New Roman" w:hAnsiTheme="minorHAnsi" w:cstheme="minorHAnsi"/>
          <w:bCs/>
          <w:szCs w:val="24"/>
        </w:rPr>
        <w:t>.</w:t>
      </w:r>
    </w:p>
    <w:p w14:paraId="67E2CC88" w14:textId="77777777" w:rsidR="005C4B77" w:rsidRPr="00C66A67" w:rsidRDefault="005C4B77" w:rsidP="005C4B77">
      <w:pPr>
        <w:spacing w:after="0" w:line="276" w:lineRule="auto"/>
        <w:jc w:val="both"/>
        <w:rPr>
          <w:rFonts w:eastAsia="Times New Roman" w:cstheme="minorHAnsi"/>
          <w:bCs/>
          <w:szCs w:val="24"/>
        </w:rPr>
      </w:pPr>
      <w:r w:rsidRPr="00C66A67">
        <w:rPr>
          <w:rFonts w:eastAsia="Times New Roman" w:cstheme="minorHAnsi"/>
          <w:bCs/>
          <w:szCs w:val="24"/>
        </w:rPr>
        <w:t>Če sta ponudnika dva (2), se bo naročilo oddalo v razmerju cca. 60 % prvouvrščenemu in cca. 40 % drugouvrščenemu ponudniku. Če je ponudnik en sam, dobi vsa oddana naročila (100 %).</w:t>
      </w:r>
    </w:p>
    <w:p w14:paraId="0CA477A4" w14:textId="77777777" w:rsidR="00872D4E" w:rsidRPr="00EB0DF9" w:rsidRDefault="00872D4E" w:rsidP="005C4B77">
      <w:pPr>
        <w:spacing w:after="0" w:line="276" w:lineRule="auto"/>
        <w:jc w:val="both"/>
        <w:rPr>
          <w:rFonts w:cstheme="minorHAnsi"/>
        </w:rPr>
      </w:pPr>
    </w:p>
    <w:p w14:paraId="1C8E770B"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lang w:val="sl-SI"/>
        </w:rPr>
      </w:pPr>
      <w:r w:rsidRPr="00EB0DF9">
        <w:rPr>
          <w:rFonts w:asciiTheme="minorHAnsi" w:hAnsiTheme="minorHAnsi" w:cstheme="minorHAnsi"/>
          <w:lang w:val="sl-SI"/>
        </w:rPr>
        <w:t>člen</w:t>
      </w:r>
    </w:p>
    <w:p w14:paraId="207997C5" w14:textId="77777777" w:rsidR="00872D4E" w:rsidRPr="00EB0DF9" w:rsidRDefault="00872D4E" w:rsidP="00EB0DF9">
      <w:pPr>
        <w:spacing w:after="0" w:line="276" w:lineRule="auto"/>
        <w:jc w:val="both"/>
        <w:rPr>
          <w:rFonts w:cstheme="minorHAnsi"/>
        </w:rPr>
      </w:pPr>
      <w:r w:rsidRPr="00EB0DF9">
        <w:rPr>
          <w:rFonts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73C031F0" w14:textId="77777777" w:rsidR="00872D4E" w:rsidRPr="00EB0DF9" w:rsidRDefault="00872D4E" w:rsidP="00EB0DF9">
      <w:pPr>
        <w:spacing w:after="0" w:line="276" w:lineRule="auto"/>
        <w:jc w:val="both"/>
        <w:rPr>
          <w:rFonts w:cstheme="minorHAnsi"/>
        </w:rPr>
      </w:pPr>
    </w:p>
    <w:p w14:paraId="650CD4D5" w14:textId="5A8FA7F0" w:rsidR="003F2091" w:rsidRDefault="003F2091" w:rsidP="003F2091">
      <w:pPr>
        <w:spacing w:after="0" w:line="276" w:lineRule="auto"/>
        <w:jc w:val="both"/>
        <w:rPr>
          <w:rFonts w:cstheme="minorHAnsi"/>
        </w:rPr>
      </w:pPr>
      <w:r w:rsidRPr="00F7289C">
        <w:rPr>
          <w:rFonts w:cstheme="minorHAnsi"/>
        </w:rPr>
        <w:t>V povabilu k oddaji ponudbe bo naročnik opredelil vrste in okvirne količine živil, ki jih bo predvidoma naročal ter obdobje za katerega se oddaja konkurenca. Glede na definirano obdobje, praviloma pa na vsak</w:t>
      </w:r>
      <w:r>
        <w:rPr>
          <w:rFonts w:cstheme="minorHAnsi"/>
        </w:rPr>
        <w:t xml:space="preserve">ih dvanajst (12) / tri (3)* </w:t>
      </w:r>
      <w:r w:rsidRPr="00F7289C">
        <w:rPr>
          <w:rFonts w:cstheme="minorHAnsi"/>
        </w:rPr>
        <w:t>mesece, bo naročnik za posamezen sklop iz tega sporazuma povabil stranke sporazuma k predložitvi ponudbe.</w:t>
      </w:r>
    </w:p>
    <w:p w14:paraId="384DC938" w14:textId="63455FF0" w:rsidR="003F2091" w:rsidRDefault="003F2091" w:rsidP="003F2091">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e 1, 2, 3 in 4</w:t>
      </w:r>
      <w:r w:rsidRPr="00F7289C">
        <w:rPr>
          <w:rFonts w:asciiTheme="minorHAnsi" w:hAnsiTheme="minorHAnsi" w:cstheme="minorHAnsi"/>
          <w:i/>
          <w:szCs w:val="24"/>
        </w:rPr>
        <w:t>.</w:t>
      </w:r>
    </w:p>
    <w:p w14:paraId="559B1897" w14:textId="77777777" w:rsidR="00872D4E" w:rsidRPr="00EB0DF9" w:rsidRDefault="00872D4E" w:rsidP="003F2091">
      <w:pPr>
        <w:spacing w:after="0" w:line="276" w:lineRule="auto"/>
        <w:jc w:val="both"/>
        <w:rPr>
          <w:rFonts w:cstheme="minorHAnsi"/>
        </w:rPr>
      </w:pPr>
    </w:p>
    <w:p w14:paraId="3A0B2ECD" w14:textId="77777777" w:rsidR="00872D4E" w:rsidRPr="00EB0DF9" w:rsidRDefault="00872D4E" w:rsidP="00EB0DF9">
      <w:pPr>
        <w:spacing w:after="0" w:line="276" w:lineRule="auto"/>
        <w:jc w:val="both"/>
        <w:rPr>
          <w:rFonts w:cstheme="minorHAnsi"/>
        </w:rPr>
      </w:pPr>
      <w:r w:rsidRPr="00EB0DF9">
        <w:rPr>
          <w:rFonts w:cstheme="minorHAnsi"/>
        </w:rPr>
        <w:t>Odpiranje ponudb bo potekalo skladno z določili povabila k odpiranju konkurence in ne bo javno. Naročnik bo stranke sporazuma, ki bodo povabljene k predložitvi ponudb iz odpiranja konkurence in bodo oddale ponudbo iz odpiranja konkurence, obvestil o izidu postopka in izbiri najugodnejšega dobavitelja-ponudnika, za obdobje odpiranja konkurence. Naročnik bo izbiro dobavitelja za naslednje tekoče obdobje opravil v skladu z merili iz razpisne dokumentacije ter stranke okvirnega sorazuma o tem pisno obvestil.</w:t>
      </w:r>
    </w:p>
    <w:p w14:paraId="5A0F2F0F" w14:textId="77777777" w:rsidR="00872D4E" w:rsidRPr="00EB0DF9" w:rsidRDefault="00872D4E" w:rsidP="00EB0DF9">
      <w:pPr>
        <w:spacing w:after="0" w:line="276" w:lineRule="auto"/>
        <w:jc w:val="both"/>
        <w:rPr>
          <w:rFonts w:cstheme="minorHAnsi"/>
        </w:rPr>
      </w:pPr>
    </w:p>
    <w:p w14:paraId="138D4252" w14:textId="542A7B47" w:rsidR="00872D4E" w:rsidRPr="00EB0DF9" w:rsidRDefault="00872D4E" w:rsidP="00EB0DF9">
      <w:pPr>
        <w:spacing w:after="0" w:line="276" w:lineRule="auto"/>
        <w:jc w:val="both"/>
        <w:rPr>
          <w:rFonts w:cstheme="minorHAnsi"/>
          <w:szCs w:val="24"/>
        </w:rPr>
      </w:pPr>
      <w:r w:rsidRPr="00EB0DF9">
        <w:rPr>
          <w:rFonts w:cstheme="minorHAnsi"/>
          <w:szCs w:val="24"/>
        </w:rPr>
        <w:t>Če je podpisnik okvirnega sporazuma za posamezni sklop samo ena stranka – dobavitelj</w:t>
      </w:r>
      <w:r w:rsidR="003F2091">
        <w:rPr>
          <w:rFonts w:cstheme="minorHAnsi"/>
          <w:szCs w:val="24"/>
        </w:rPr>
        <w:t>,</w:t>
      </w:r>
      <w:r w:rsidRPr="00EB0DF9">
        <w:rPr>
          <w:rFonts w:cstheme="minorHAnsi"/>
          <w:szCs w:val="24"/>
        </w:rPr>
        <w:t xml:space="preserve"> lahko v odpiranju konkurence cene spremeni le zaradi regulacije cen, v skladu z določili Pravilnika o načinih </w:t>
      </w:r>
      <w:r w:rsidRPr="00EB0DF9">
        <w:rPr>
          <w:rFonts w:cstheme="minorHAnsi"/>
          <w:szCs w:val="24"/>
        </w:rPr>
        <w:lastRenderedPageBreak/>
        <w:t xml:space="preserve">valorizacije denarnih obveznosti, ki jih v večletnih pogodbah dogovarjajo pravne osebe javnega sektorja (Uradni list RS, št. 1/04). Za regulacijo cen posameznih artiklov (živil) se upošteva kumulativni indeks cen življenjskih potrebščin po klasifikaciji ECOICOP, Slovenija, mesečno, za hrano (01.1 Hrana), ki ga uradno objavlja Statistični urad RS. Povišanje cen posameznih artiklov (živil) iz posameznega sklopa, se lahko, v skladu z navedenim pravilnikom, prvič izvede po preteku enega leta od sklenitve okvirnega sporazuma in ko kumulativno povišanje indeksa cen hrane po podatkih Statističnega urada RS preseže 4 (štiri) odstotke vrednosti, šteto od preteka enega leta od sklenitve okvirnega sporazuma oziroma od zadnjega povišanja cen. Vsako povišanje cen posameznih artiklov (živil) lahko znaša največ 80 (osemdeset) % povečanja z okvirnim sporazumom dogovorjenega indeksa cen. </w:t>
      </w:r>
    </w:p>
    <w:p w14:paraId="452B04A9" w14:textId="77777777" w:rsidR="00872D4E" w:rsidRPr="00EB0DF9" w:rsidRDefault="00872D4E" w:rsidP="00EB0DF9">
      <w:pPr>
        <w:spacing w:after="0" w:line="276" w:lineRule="auto"/>
        <w:jc w:val="both"/>
        <w:rPr>
          <w:rFonts w:cstheme="minorHAnsi"/>
        </w:rPr>
      </w:pPr>
    </w:p>
    <w:p w14:paraId="1E5E9399" w14:textId="77777777" w:rsidR="00872D4E" w:rsidRPr="00EB0DF9" w:rsidRDefault="00872D4E" w:rsidP="00EB0DF9">
      <w:pPr>
        <w:spacing w:after="0" w:line="276" w:lineRule="auto"/>
        <w:jc w:val="both"/>
        <w:rPr>
          <w:rFonts w:cstheme="minorHAnsi"/>
        </w:rPr>
      </w:pPr>
      <w:r w:rsidRPr="00EB0DF9">
        <w:rPr>
          <w:rFonts w:cstheme="minorHAnsi"/>
        </w:rPr>
        <w:t>Naročnik si pridržuje pravico, da lahko posamezno naročilo živil odda preostalim strankam sporazuma za določen sklop, in sicer če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2D512402" w14:textId="77777777" w:rsidR="00872D4E" w:rsidRPr="00EB0DF9" w:rsidRDefault="00872D4E" w:rsidP="00EB0DF9">
      <w:pPr>
        <w:spacing w:after="0" w:line="276" w:lineRule="auto"/>
        <w:jc w:val="both"/>
        <w:rPr>
          <w:rFonts w:cstheme="minorHAnsi"/>
        </w:rPr>
      </w:pPr>
    </w:p>
    <w:p w14:paraId="1CDF28E3" w14:textId="77777777" w:rsidR="00872D4E" w:rsidRPr="00EB0DF9" w:rsidRDefault="00872D4E" w:rsidP="00EB0DF9">
      <w:pPr>
        <w:spacing w:after="0" w:line="276" w:lineRule="auto"/>
        <w:rPr>
          <w:rFonts w:cstheme="minorHAnsi"/>
          <w:b/>
          <w:szCs w:val="24"/>
        </w:rPr>
      </w:pPr>
      <w:r w:rsidRPr="00EB0DF9">
        <w:rPr>
          <w:rFonts w:cstheme="minorHAnsi"/>
          <w:b/>
          <w:szCs w:val="24"/>
        </w:rPr>
        <w:t>VELJAVNOST OKVIRNEGA SPORAZUMA</w:t>
      </w:r>
    </w:p>
    <w:p w14:paraId="38303CDF" w14:textId="77777777" w:rsidR="00872D4E" w:rsidRPr="00EB0DF9" w:rsidRDefault="00872D4E" w:rsidP="00EB0DF9">
      <w:pPr>
        <w:spacing w:after="0" w:line="276" w:lineRule="auto"/>
        <w:rPr>
          <w:rFonts w:cstheme="minorHAnsi"/>
          <w:b/>
          <w:szCs w:val="24"/>
        </w:rPr>
      </w:pPr>
    </w:p>
    <w:p w14:paraId="2D9BF787"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5373B894" w14:textId="77777777" w:rsidR="00872D4E" w:rsidRPr="00EB0DF9" w:rsidRDefault="00872D4E" w:rsidP="00EB0DF9">
      <w:pPr>
        <w:spacing w:after="0" w:line="276" w:lineRule="auto"/>
        <w:jc w:val="both"/>
        <w:rPr>
          <w:rFonts w:cstheme="minorHAnsi"/>
          <w:szCs w:val="24"/>
        </w:rPr>
      </w:pPr>
      <w:r w:rsidRPr="00EB0DF9">
        <w:rPr>
          <w:rFonts w:cstheme="minorHAnsi"/>
          <w:szCs w:val="24"/>
        </w:rPr>
        <w:t>Veljavnost okvirnega sporazuma nastopi z dnem podpisa stranke okvirnega sporazuma.</w:t>
      </w:r>
    </w:p>
    <w:p w14:paraId="197CEAFF" w14:textId="77777777" w:rsidR="00872D4E" w:rsidRPr="00EB0DF9" w:rsidRDefault="00872D4E" w:rsidP="00EB0DF9">
      <w:pPr>
        <w:spacing w:after="0" w:line="276" w:lineRule="auto"/>
        <w:jc w:val="both"/>
        <w:rPr>
          <w:rFonts w:cstheme="minorHAnsi"/>
          <w:szCs w:val="24"/>
        </w:rPr>
      </w:pPr>
      <w:r w:rsidRPr="00EB0DF9">
        <w:rPr>
          <w:rFonts w:cstheme="minorHAnsi"/>
          <w:szCs w:val="24"/>
        </w:rPr>
        <w:t>Okvirni sporazum je sklenjen za obdobje _____ let; t. j. od _____ do _______.</w:t>
      </w:r>
    </w:p>
    <w:p w14:paraId="684FFB52" w14:textId="77777777" w:rsidR="00872D4E" w:rsidRPr="00EB0DF9" w:rsidRDefault="00872D4E" w:rsidP="00EB0DF9">
      <w:pPr>
        <w:spacing w:after="0" w:line="276" w:lineRule="auto"/>
        <w:jc w:val="both"/>
        <w:rPr>
          <w:rFonts w:cstheme="minorHAnsi"/>
        </w:rPr>
      </w:pPr>
    </w:p>
    <w:p w14:paraId="5F696BF4" w14:textId="77777777" w:rsidR="00872D4E" w:rsidRPr="00EB0DF9" w:rsidRDefault="00872D4E" w:rsidP="00EB0DF9">
      <w:pPr>
        <w:spacing w:after="0" w:line="276" w:lineRule="auto"/>
        <w:rPr>
          <w:rFonts w:cstheme="minorHAnsi"/>
          <w:b/>
          <w:szCs w:val="24"/>
        </w:rPr>
      </w:pPr>
      <w:r w:rsidRPr="00EB0DF9">
        <w:rPr>
          <w:rFonts w:cstheme="minorHAnsi"/>
          <w:b/>
          <w:szCs w:val="24"/>
        </w:rPr>
        <w:t>SPLOŠNI IN POSEBNI POGOJI</w:t>
      </w:r>
    </w:p>
    <w:p w14:paraId="6A5F5072" w14:textId="77777777" w:rsidR="00872D4E" w:rsidRPr="00EB0DF9" w:rsidRDefault="00872D4E" w:rsidP="00EB0DF9">
      <w:pPr>
        <w:spacing w:after="0" w:line="276" w:lineRule="auto"/>
        <w:rPr>
          <w:rFonts w:cstheme="minorHAnsi"/>
          <w:b/>
          <w:szCs w:val="24"/>
        </w:rPr>
      </w:pPr>
    </w:p>
    <w:p w14:paraId="659E1953" w14:textId="77777777" w:rsidR="00872D4E" w:rsidRPr="00EB0DF9" w:rsidRDefault="00872D4E" w:rsidP="00EB0DF9">
      <w:pPr>
        <w:pStyle w:val="ListParagraph"/>
        <w:numPr>
          <w:ilvl w:val="0"/>
          <w:numId w:val="8"/>
        </w:numPr>
        <w:spacing w:line="276" w:lineRule="auto"/>
        <w:ind w:left="284" w:hanging="284"/>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7D3E8547" w14:textId="77777777" w:rsidR="00872D4E" w:rsidRPr="00EB0DF9" w:rsidRDefault="00872D4E" w:rsidP="00EB0DF9">
      <w:pPr>
        <w:spacing w:after="0" w:line="276" w:lineRule="auto"/>
        <w:jc w:val="both"/>
        <w:rPr>
          <w:rFonts w:cstheme="minorHAnsi"/>
        </w:rPr>
      </w:pPr>
      <w:r w:rsidRPr="00EB0DF9">
        <w:rPr>
          <w:rFonts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28BE5DC" w14:textId="77777777" w:rsidR="00872D4E" w:rsidRPr="00EB0DF9" w:rsidRDefault="00872D4E" w:rsidP="00EB0DF9">
      <w:pPr>
        <w:spacing w:after="0" w:line="276" w:lineRule="auto"/>
        <w:jc w:val="both"/>
        <w:rPr>
          <w:rFonts w:cstheme="minorHAnsi"/>
        </w:rPr>
      </w:pPr>
    </w:p>
    <w:p w14:paraId="2BFE0682" w14:textId="77777777" w:rsidR="00872D4E" w:rsidRPr="00EB0DF9" w:rsidRDefault="00872D4E" w:rsidP="00EB0DF9">
      <w:pPr>
        <w:spacing w:after="0" w:line="276" w:lineRule="auto"/>
        <w:jc w:val="both"/>
        <w:rPr>
          <w:rFonts w:cstheme="minorHAnsi"/>
        </w:rPr>
      </w:pPr>
      <w:r w:rsidRPr="00EB0DF9">
        <w:rPr>
          <w:rFonts w:cstheme="minorHAnsi"/>
        </w:rPr>
        <w:t xml:space="preserve">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 </w:t>
      </w:r>
    </w:p>
    <w:p w14:paraId="4B4C7E0C" w14:textId="77777777" w:rsidR="00872D4E" w:rsidRPr="00EB0DF9" w:rsidRDefault="00872D4E" w:rsidP="00EB0DF9">
      <w:pPr>
        <w:spacing w:after="0" w:line="276" w:lineRule="auto"/>
        <w:jc w:val="both"/>
        <w:rPr>
          <w:rFonts w:cstheme="minorHAnsi"/>
        </w:rPr>
      </w:pPr>
    </w:p>
    <w:p w14:paraId="508C5D83" w14:textId="2CB73D34" w:rsidR="00872D4E" w:rsidRPr="00EB0DF9" w:rsidRDefault="00872D4E" w:rsidP="00EB0DF9">
      <w:pPr>
        <w:spacing w:after="0" w:line="276" w:lineRule="auto"/>
        <w:jc w:val="both"/>
        <w:rPr>
          <w:rFonts w:cstheme="minorHAnsi"/>
        </w:rPr>
      </w:pPr>
      <w:r w:rsidRPr="00EB0DF9">
        <w:rPr>
          <w:rFonts w:cstheme="minorHAnsi"/>
        </w:rPr>
        <w:t>Če izbrani dobavitelj blaga ne more dobaviti, lahko naročnik blago naroči pri drugi ali tretji stranki okvirnega sporazuma po ceni iz predloženih ponudbenih predračunov</w:t>
      </w:r>
      <w:r w:rsidR="002F1603">
        <w:rPr>
          <w:rFonts w:cstheme="minorHAnsi"/>
        </w:rPr>
        <w:t xml:space="preserve"> ali nabavo živil opravi prosto na trgu.</w:t>
      </w:r>
    </w:p>
    <w:p w14:paraId="33EC4B8C" w14:textId="77777777" w:rsidR="00872D4E" w:rsidRPr="00EB0DF9" w:rsidRDefault="00872D4E" w:rsidP="00EB0DF9">
      <w:pPr>
        <w:spacing w:after="0" w:line="276" w:lineRule="auto"/>
        <w:jc w:val="both"/>
        <w:rPr>
          <w:rFonts w:cstheme="minorHAnsi"/>
          <w:szCs w:val="24"/>
        </w:rPr>
      </w:pPr>
    </w:p>
    <w:p w14:paraId="5C68474B" w14:textId="77777777" w:rsidR="00326AF4" w:rsidRDefault="00326AF4">
      <w:pPr>
        <w:rPr>
          <w:rFonts w:eastAsiaTheme="minorEastAsia" w:cstheme="minorHAnsi"/>
          <w:szCs w:val="24"/>
        </w:rPr>
      </w:pPr>
      <w:r>
        <w:rPr>
          <w:rFonts w:cstheme="minorHAnsi"/>
          <w:szCs w:val="24"/>
        </w:rPr>
        <w:br w:type="page"/>
      </w:r>
    </w:p>
    <w:p w14:paraId="0B1B155A" w14:textId="2425E253"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lastRenderedPageBreak/>
        <w:t>člen</w:t>
      </w:r>
    </w:p>
    <w:p w14:paraId="290EC8DB" w14:textId="77777777" w:rsidR="00872D4E" w:rsidRPr="00EB0DF9" w:rsidRDefault="00872D4E" w:rsidP="00EB0DF9">
      <w:pPr>
        <w:spacing w:after="0" w:line="276" w:lineRule="auto"/>
        <w:jc w:val="both"/>
        <w:rPr>
          <w:rFonts w:cstheme="minorHAnsi"/>
          <w:szCs w:val="24"/>
        </w:rPr>
      </w:pPr>
      <w:r w:rsidRPr="00EB0DF9">
        <w:rPr>
          <w:rFonts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373C4503" w14:textId="77777777" w:rsidR="00872D4E" w:rsidRPr="00EB0DF9" w:rsidRDefault="00872D4E" w:rsidP="00EB0DF9">
      <w:pPr>
        <w:spacing w:after="0" w:line="276" w:lineRule="auto"/>
        <w:jc w:val="both"/>
        <w:rPr>
          <w:rFonts w:cstheme="minorHAnsi"/>
          <w:szCs w:val="24"/>
        </w:rPr>
      </w:pPr>
    </w:p>
    <w:p w14:paraId="1E305A8F"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400EEAF4"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540E820" w14:textId="77777777" w:rsidR="00872D4E" w:rsidRPr="00EB0DF9" w:rsidRDefault="00872D4E" w:rsidP="00EB0DF9">
      <w:pPr>
        <w:pStyle w:val="BodyText"/>
        <w:spacing w:after="0"/>
        <w:jc w:val="both"/>
        <w:rPr>
          <w:rFonts w:asciiTheme="minorHAnsi" w:hAnsiTheme="minorHAnsi" w:cstheme="minorHAnsi"/>
          <w:szCs w:val="24"/>
        </w:rPr>
      </w:pPr>
    </w:p>
    <w:p w14:paraId="1615E467"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0E7EF8D" w14:textId="77777777" w:rsidR="00872D4E" w:rsidRPr="00EB0DF9" w:rsidRDefault="00872D4E" w:rsidP="00EB0DF9">
      <w:pPr>
        <w:pStyle w:val="BodyText"/>
        <w:spacing w:after="0"/>
        <w:jc w:val="both"/>
        <w:rPr>
          <w:rFonts w:asciiTheme="minorHAnsi" w:hAnsiTheme="minorHAnsi" w:cstheme="minorHAnsi"/>
          <w:szCs w:val="24"/>
        </w:rPr>
      </w:pPr>
    </w:p>
    <w:p w14:paraId="3CDDCD8A" w14:textId="77777777" w:rsidR="00872D4E" w:rsidRPr="00EB0DF9" w:rsidRDefault="00872D4E" w:rsidP="00EB0DF9">
      <w:pPr>
        <w:pStyle w:val="BodyText"/>
        <w:numPr>
          <w:ilvl w:val="0"/>
          <w:numId w:val="8"/>
        </w:numPr>
        <w:spacing w:after="0"/>
        <w:ind w:left="426" w:hanging="426"/>
        <w:jc w:val="center"/>
        <w:rPr>
          <w:rFonts w:asciiTheme="minorHAnsi" w:hAnsiTheme="minorHAnsi" w:cstheme="minorHAnsi"/>
          <w:szCs w:val="24"/>
        </w:rPr>
      </w:pPr>
      <w:r w:rsidRPr="00EB0DF9">
        <w:rPr>
          <w:rFonts w:asciiTheme="minorHAnsi" w:hAnsiTheme="minorHAnsi" w:cstheme="minorHAnsi"/>
          <w:szCs w:val="24"/>
        </w:rPr>
        <w:t>člen</w:t>
      </w:r>
    </w:p>
    <w:p w14:paraId="2422EE64"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6B204233" w14:textId="77777777" w:rsidR="00872D4E" w:rsidRPr="00EB0DF9" w:rsidRDefault="00872D4E" w:rsidP="00EB0DF9">
      <w:pPr>
        <w:pStyle w:val="BodyText"/>
        <w:spacing w:after="0"/>
        <w:rPr>
          <w:rFonts w:asciiTheme="minorHAnsi" w:hAnsiTheme="minorHAnsi" w:cstheme="minorHAnsi"/>
          <w:b/>
          <w:szCs w:val="24"/>
        </w:rPr>
      </w:pPr>
    </w:p>
    <w:p w14:paraId="4F98907E" w14:textId="77777777" w:rsidR="00872D4E" w:rsidRPr="00EB0DF9" w:rsidRDefault="00872D4E" w:rsidP="00EB0DF9">
      <w:pPr>
        <w:pStyle w:val="BodyText"/>
        <w:spacing w:after="0"/>
        <w:rPr>
          <w:rFonts w:asciiTheme="minorHAnsi" w:hAnsiTheme="minorHAnsi" w:cstheme="minorHAnsi"/>
          <w:b/>
          <w:szCs w:val="24"/>
        </w:rPr>
      </w:pPr>
      <w:r w:rsidRPr="00EB0DF9">
        <w:rPr>
          <w:rFonts w:asciiTheme="minorHAnsi" w:hAnsiTheme="minorHAnsi" w:cstheme="minorHAnsi"/>
          <w:b/>
          <w:szCs w:val="24"/>
        </w:rPr>
        <w:t>KAKOVOST DOBAVLJENEGA BLAGA</w:t>
      </w:r>
    </w:p>
    <w:p w14:paraId="2AEC1641" w14:textId="77777777" w:rsidR="00872D4E" w:rsidRPr="00EB0DF9" w:rsidRDefault="00872D4E" w:rsidP="00EB0DF9">
      <w:pPr>
        <w:pStyle w:val="BodyText"/>
        <w:spacing w:after="0"/>
        <w:rPr>
          <w:rFonts w:asciiTheme="minorHAnsi" w:hAnsiTheme="minorHAnsi" w:cstheme="minorHAnsi"/>
          <w:b/>
          <w:szCs w:val="24"/>
        </w:rPr>
      </w:pPr>
    </w:p>
    <w:p w14:paraId="3E1E8558" w14:textId="77777777" w:rsidR="00872D4E" w:rsidRPr="00EB0DF9" w:rsidRDefault="00872D4E" w:rsidP="00EB0DF9">
      <w:pPr>
        <w:pStyle w:val="BodyText"/>
        <w:numPr>
          <w:ilvl w:val="0"/>
          <w:numId w:val="8"/>
        </w:numPr>
        <w:spacing w:after="0"/>
        <w:ind w:left="426" w:hanging="426"/>
        <w:jc w:val="center"/>
        <w:rPr>
          <w:rFonts w:asciiTheme="minorHAnsi" w:hAnsiTheme="minorHAnsi" w:cstheme="minorHAnsi"/>
          <w:szCs w:val="24"/>
        </w:rPr>
      </w:pPr>
      <w:r w:rsidRPr="00EB0DF9">
        <w:rPr>
          <w:rFonts w:asciiTheme="minorHAnsi" w:hAnsiTheme="minorHAnsi" w:cstheme="minorHAnsi"/>
          <w:szCs w:val="24"/>
        </w:rPr>
        <w:t>člen</w:t>
      </w:r>
    </w:p>
    <w:p w14:paraId="33EE509E"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 xml:space="preserve">Kakovost proizvodov mora ustrezati obstoječim standardom in deklarirani kakovosti na embalaži oziroma spremljajočih dokumentih. </w:t>
      </w:r>
    </w:p>
    <w:p w14:paraId="58979A75" w14:textId="77777777" w:rsidR="00872D4E" w:rsidRPr="00EB0DF9" w:rsidRDefault="00872D4E" w:rsidP="00EB0DF9">
      <w:pPr>
        <w:pStyle w:val="BodyText"/>
        <w:spacing w:after="0"/>
        <w:jc w:val="both"/>
        <w:rPr>
          <w:rFonts w:asciiTheme="minorHAnsi" w:hAnsiTheme="minorHAnsi" w:cstheme="minorHAnsi"/>
          <w:szCs w:val="24"/>
        </w:rPr>
      </w:pPr>
    </w:p>
    <w:p w14:paraId="4B0D6B45"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Naročnik lahko zahteva, da mu stranka okvirnega sporazuma predloži vzorce blaga, da jih lahko naročnik preizkusi in se na osnovi tega odloči o naročilu.</w:t>
      </w:r>
    </w:p>
    <w:p w14:paraId="5CD91E11" w14:textId="77777777" w:rsidR="00872D4E" w:rsidRPr="00EB0DF9" w:rsidRDefault="00872D4E" w:rsidP="00EB0DF9">
      <w:pPr>
        <w:pStyle w:val="BodyText"/>
        <w:spacing w:after="0"/>
        <w:rPr>
          <w:rFonts w:asciiTheme="minorHAnsi" w:hAnsiTheme="minorHAnsi" w:cstheme="minorHAnsi"/>
          <w:szCs w:val="24"/>
        </w:rPr>
      </w:pPr>
    </w:p>
    <w:p w14:paraId="10635084"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D147F5D" w14:textId="77777777" w:rsidR="00872D4E" w:rsidRPr="00EB0DF9" w:rsidRDefault="00872D4E" w:rsidP="00EB0DF9">
      <w:pPr>
        <w:pStyle w:val="BodyText"/>
        <w:spacing w:after="0"/>
        <w:jc w:val="both"/>
        <w:rPr>
          <w:rFonts w:asciiTheme="minorHAnsi" w:hAnsiTheme="minorHAnsi" w:cstheme="minorHAnsi"/>
          <w:szCs w:val="24"/>
        </w:rPr>
      </w:pPr>
    </w:p>
    <w:p w14:paraId="26670175" w14:textId="77777777" w:rsidR="00872D4E" w:rsidRPr="00EB0DF9" w:rsidRDefault="00872D4E" w:rsidP="00EB0DF9">
      <w:pPr>
        <w:pStyle w:val="BodyText"/>
        <w:spacing w:after="0"/>
        <w:jc w:val="both"/>
        <w:rPr>
          <w:rFonts w:asciiTheme="minorHAnsi" w:hAnsiTheme="minorHAnsi" w:cstheme="minorHAnsi"/>
          <w:szCs w:val="24"/>
        </w:rPr>
      </w:pPr>
      <w:r w:rsidRPr="00EB0DF9">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58AFA3D8" w14:textId="77777777" w:rsidR="00872D4E" w:rsidRPr="00EB0DF9" w:rsidRDefault="00872D4E" w:rsidP="00EB0DF9">
      <w:pPr>
        <w:pStyle w:val="BodyText"/>
        <w:spacing w:after="0"/>
        <w:jc w:val="both"/>
        <w:rPr>
          <w:rFonts w:asciiTheme="minorHAnsi" w:hAnsiTheme="minorHAnsi" w:cstheme="minorHAnsi"/>
          <w:szCs w:val="24"/>
        </w:rPr>
      </w:pPr>
    </w:p>
    <w:p w14:paraId="652D741A"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1BCBF319" w14:textId="77777777" w:rsidR="00872D4E" w:rsidRPr="00EB0DF9" w:rsidRDefault="00872D4E" w:rsidP="00EB0DF9">
      <w:pPr>
        <w:widowControl w:val="0"/>
        <w:autoSpaceDE w:val="0"/>
        <w:autoSpaceDN w:val="0"/>
        <w:adjustRightInd w:val="0"/>
        <w:spacing w:after="0" w:line="276" w:lineRule="auto"/>
        <w:jc w:val="both"/>
        <w:rPr>
          <w:rFonts w:cstheme="minorHAnsi"/>
        </w:rPr>
      </w:pPr>
      <w:r w:rsidRPr="00EB0DF9">
        <w:rPr>
          <w:rFonts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7A39BDE6" w14:textId="77777777" w:rsidR="00872D4E" w:rsidRPr="00EB0DF9" w:rsidRDefault="00872D4E" w:rsidP="00EB0DF9">
      <w:pPr>
        <w:widowControl w:val="0"/>
        <w:autoSpaceDE w:val="0"/>
        <w:autoSpaceDN w:val="0"/>
        <w:adjustRightInd w:val="0"/>
        <w:spacing w:after="0" w:line="276" w:lineRule="auto"/>
        <w:jc w:val="both"/>
        <w:rPr>
          <w:rFonts w:cstheme="minorHAnsi"/>
        </w:rPr>
      </w:pPr>
    </w:p>
    <w:p w14:paraId="14372D20" w14:textId="77777777" w:rsidR="00872D4E" w:rsidRPr="00EB0DF9" w:rsidRDefault="00872D4E" w:rsidP="00EB0DF9">
      <w:pPr>
        <w:widowControl w:val="0"/>
        <w:autoSpaceDE w:val="0"/>
        <w:autoSpaceDN w:val="0"/>
        <w:adjustRightInd w:val="0"/>
        <w:spacing w:after="0" w:line="276" w:lineRule="auto"/>
        <w:jc w:val="both"/>
        <w:rPr>
          <w:rFonts w:cstheme="minorHAnsi"/>
          <w:szCs w:val="24"/>
        </w:rPr>
      </w:pPr>
      <w:r w:rsidRPr="00EB0DF9">
        <w:rPr>
          <w:rFonts w:cstheme="minorHAnsi"/>
        </w:rPr>
        <w:t xml:space="preserve">Če stranka okvirnega sporazuma kakovost ne izboljša oz. pisnih pripomb ne odpravi, bo naročnik </w:t>
      </w:r>
      <w:r w:rsidRPr="00EB0DF9">
        <w:rPr>
          <w:rFonts w:cstheme="minorHAnsi"/>
        </w:rPr>
        <w:lastRenderedPageBreak/>
        <w:t xml:space="preserve">stranko okvirnega sporazuma izključil iz posameznega razpisanega sklopa, kjer so se kršitve dogajale in za razpisani sklop nabavljal blago pri </w:t>
      </w:r>
      <w:r w:rsidRPr="00EB0DF9">
        <w:rPr>
          <w:rFonts w:cstheme="minorHAnsi"/>
          <w:szCs w:val="24"/>
        </w:rPr>
        <w:t>naslednji strani okvirnega sporazuma, ki je naslednja ponudila najnižjo ceno ponudbenega predračuna pod pogojem, da cene ostajajo nespremenjene</w:t>
      </w:r>
      <w:r w:rsidRPr="00EB0DF9">
        <w:rPr>
          <w:rFonts w:cstheme="minorHAnsi"/>
        </w:rPr>
        <w:t xml:space="preserve">. </w:t>
      </w:r>
      <w:r w:rsidRPr="00EB0DF9">
        <w:rPr>
          <w:rFonts w:cstheme="minorHAnsi"/>
          <w:szCs w:val="24"/>
        </w:rPr>
        <w:t>V nasprotnem primeru bo naročnik v razpisanem sklopu znova odprl konkurenco med sklenitelji okvirnega sporazuma.</w:t>
      </w:r>
    </w:p>
    <w:p w14:paraId="23CACED0" w14:textId="77777777" w:rsidR="00872D4E" w:rsidRPr="00EB0DF9" w:rsidRDefault="00872D4E" w:rsidP="00EB0DF9">
      <w:pPr>
        <w:widowControl w:val="0"/>
        <w:autoSpaceDE w:val="0"/>
        <w:autoSpaceDN w:val="0"/>
        <w:adjustRightInd w:val="0"/>
        <w:spacing w:after="0" w:line="276" w:lineRule="auto"/>
        <w:jc w:val="both"/>
        <w:rPr>
          <w:rFonts w:cstheme="minorHAnsi"/>
          <w:szCs w:val="24"/>
        </w:rPr>
      </w:pPr>
    </w:p>
    <w:p w14:paraId="366CBF28" w14:textId="77777777" w:rsidR="00872D4E" w:rsidRPr="00EB0DF9" w:rsidRDefault="00872D4E" w:rsidP="00EB0DF9">
      <w:pPr>
        <w:widowControl w:val="0"/>
        <w:autoSpaceDE w:val="0"/>
        <w:autoSpaceDN w:val="0"/>
        <w:adjustRightInd w:val="0"/>
        <w:spacing w:after="0" w:line="276" w:lineRule="auto"/>
        <w:jc w:val="both"/>
        <w:rPr>
          <w:rFonts w:cstheme="minorHAnsi"/>
        </w:rPr>
      </w:pPr>
      <w:r w:rsidRPr="00EB0DF9">
        <w:rPr>
          <w:rFonts w:cstheme="minorHAnsi"/>
        </w:rPr>
        <w:t>O izključitvi naročnik pisno obvesti stranko okvirnega sporazuma s poštno povratnico.</w:t>
      </w:r>
    </w:p>
    <w:p w14:paraId="04EE20D9" w14:textId="77777777" w:rsidR="00872D4E" w:rsidRPr="00EB0DF9" w:rsidRDefault="00872D4E" w:rsidP="00EB0DF9">
      <w:pPr>
        <w:spacing w:after="0" w:line="276" w:lineRule="auto"/>
        <w:jc w:val="both"/>
        <w:rPr>
          <w:rFonts w:cstheme="minorHAnsi"/>
          <w:szCs w:val="24"/>
        </w:rPr>
      </w:pPr>
    </w:p>
    <w:p w14:paraId="3E6EEAF7" w14:textId="0CB3D1C7" w:rsidR="00872D4E" w:rsidRPr="00EB0DF9" w:rsidRDefault="00872D4E" w:rsidP="00EB0DF9">
      <w:pPr>
        <w:spacing w:after="0" w:line="276" w:lineRule="auto"/>
        <w:rPr>
          <w:rFonts w:cstheme="minorHAnsi"/>
          <w:b/>
          <w:szCs w:val="24"/>
        </w:rPr>
      </w:pPr>
      <w:r w:rsidRPr="00EB0DF9">
        <w:rPr>
          <w:rFonts w:cstheme="minorHAnsi"/>
          <w:b/>
          <w:szCs w:val="24"/>
        </w:rPr>
        <w:t>POOBLAŠČENCI STRANK</w:t>
      </w:r>
    </w:p>
    <w:p w14:paraId="4038E02B" w14:textId="77777777" w:rsidR="00872D4E" w:rsidRPr="00EB0DF9" w:rsidRDefault="00872D4E" w:rsidP="00EB0DF9">
      <w:pPr>
        <w:spacing w:after="0" w:line="276" w:lineRule="auto"/>
        <w:rPr>
          <w:rFonts w:cstheme="minorHAnsi"/>
          <w:b/>
          <w:szCs w:val="24"/>
        </w:rPr>
      </w:pPr>
    </w:p>
    <w:p w14:paraId="60FCB4AD"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59AC2FA1" w14:textId="77777777" w:rsidR="00872D4E" w:rsidRPr="00EB0DF9" w:rsidRDefault="00872D4E" w:rsidP="00EB0DF9">
      <w:pPr>
        <w:spacing w:after="0" w:line="276" w:lineRule="auto"/>
        <w:jc w:val="both"/>
        <w:rPr>
          <w:rFonts w:cstheme="minorHAnsi"/>
          <w:szCs w:val="24"/>
        </w:rPr>
      </w:pPr>
      <w:r w:rsidRPr="00EB0DF9">
        <w:rPr>
          <w:rFonts w:cstheme="minorHAnsi"/>
          <w:szCs w:val="24"/>
        </w:rPr>
        <w:t>Skrbnik okvirnega sporazuma in kontaktna oseba na strani naročnika je ____________________.</w:t>
      </w:r>
    </w:p>
    <w:p w14:paraId="3DAC2B13" w14:textId="77777777" w:rsidR="00872D4E" w:rsidRPr="00EB0DF9" w:rsidRDefault="00872D4E" w:rsidP="00EB0DF9">
      <w:pPr>
        <w:spacing w:after="0" w:line="276" w:lineRule="auto"/>
        <w:jc w:val="both"/>
        <w:rPr>
          <w:rFonts w:cstheme="minorHAnsi"/>
          <w:szCs w:val="24"/>
        </w:rPr>
      </w:pPr>
    </w:p>
    <w:p w14:paraId="10FD4DD9" w14:textId="77777777" w:rsidR="00872D4E" w:rsidRPr="00EB0DF9" w:rsidRDefault="00872D4E" w:rsidP="00EB0DF9">
      <w:pPr>
        <w:spacing w:after="0" w:line="276" w:lineRule="auto"/>
        <w:jc w:val="both"/>
        <w:rPr>
          <w:rFonts w:cstheme="minorHAnsi"/>
          <w:szCs w:val="24"/>
        </w:rPr>
      </w:pPr>
      <w:r w:rsidRPr="00EB0DF9">
        <w:rPr>
          <w:rFonts w:cstheme="minorHAnsi"/>
          <w:szCs w:val="24"/>
        </w:rPr>
        <w:t>Stranka okvirnega sporazuma bo naročnika pisno obvestila kdo so kontaktne osebe odgovorne za izvajanje sporazuma.</w:t>
      </w:r>
    </w:p>
    <w:p w14:paraId="60A03E6B" w14:textId="77777777" w:rsidR="00872D4E" w:rsidRPr="00EB0DF9" w:rsidRDefault="00872D4E" w:rsidP="00EB0DF9">
      <w:pPr>
        <w:spacing w:after="0" w:line="276" w:lineRule="auto"/>
        <w:jc w:val="both"/>
        <w:rPr>
          <w:rFonts w:cstheme="minorHAnsi"/>
          <w:szCs w:val="24"/>
        </w:rPr>
      </w:pPr>
    </w:p>
    <w:p w14:paraId="7E877EBC" w14:textId="77777777" w:rsidR="00872D4E" w:rsidRPr="00EB0DF9" w:rsidRDefault="00872D4E" w:rsidP="00EB0DF9">
      <w:pPr>
        <w:spacing w:after="0" w:line="276" w:lineRule="auto"/>
        <w:rPr>
          <w:rFonts w:cstheme="minorHAnsi"/>
          <w:b/>
          <w:szCs w:val="24"/>
        </w:rPr>
      </w:pPr>
      <w:r w:rsidRPr="00EB0DF9">
        <w:rPr>
          <w:rFonts w:cstheme="minorHAnsi"/>
          <w:b/>
          <w:szCs w:val="24"/>
        </w:rPr>
        <w:t>POGODBENA KAZEN IN KRŠITVE OKVIRNEGA SPORAZUMA</w:t>
      </w:r>
    </w:p>
    <w:p w14:paraId="2F15F9C5" w14:textId="77777777" w:rsidR="00872D4E" w:rsidRPr="00EB0DF9" w:rsidRDefault="00872D4E" w:rsidP="00EB0DF9">
      <w:pPr>
        <w:spacing w:after="0" w:line="276" w:lineRule="auto"/>
        <w:rPr>
          <w:rFonts w:cstheme="minorHAnsi"/>
          <w:b/>
          <w:szCs w:val="24"/>
        </w:rPr>
      </w:pPr>
    </w:p>
    <w:p w14:paraId="791BBDA0"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384692C5" w14:textId="77777777" w:rsidR="00872D4E" w:rsidRPr="00EB0DF9" w:rsidRDefault="00872D4E" w:rsidP="00EB0DF9">
      <w:pPr>
        <w:spacing w:after="0" w:line="276" w:lineRule="auto"/>
        <w:jc w:val="both"/>
        <w:rPr>
          <w:rFonts w:cstheme="minorHAnsi"/>
        </w:rPr>
      </w:pPr>
      <w:r w:rsidRPr="00EB0DF9">
        <w:rPr>
          <w:rFonts w:cstheme="minorHAnsi"/>
        </w:rPr>
        <w:t>Če stranka okvirnega sporazuma zamuja z dobavo blaga iz razlogov, ki niso na strani naročnika ter ne gre za opravičeno zamudo ali preneha izvajati določila tega okvirnega sporazuma, je dolžna plačati pogodbeno kazen v višini 20 % od vrednosti zadnjega-tekočega naročila.</w:t>
      </w:r>
    </w:p>
    <w:p w14:paraId="06795BEC" w14:textId="77777777" w:rsidR="00872D4E" w:rsidRPr="00EB0DF9" w:rsidRDefault="00872D4E" w:rsidP="00EB0DF9">
      <w:pPr>
        <w:spacing w:after="0" w:line="276" w:lineRule="auto"/>
        <w:jc w:val="both"/>
        <w:rPr>
          <w:rFonts w:cstheme="minorHAnsi"/>
        </w:rPr>
      </w:pPr>
    </w:p>
    <w:p w14:paraId="78C823BB"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lang w:val="sl-SI"/>
        </w:rPr>
      </w:pPr>
      <w:r w:rsidRPr="00EB0DF9">
        <w:rPr>
          <w:rFonts w:asciiTheme="minorHAnsi" w:hAnsiTheme="minorHAnsi" w:cstheme="minorHAnsi"/>
          <w:lang w:val="sl-SI"/>
        </w:rPr>
        <w:t>člen</w:t>
      </w:r>
    </w:p>
    <w:p w14:paraId="310FA336" w14:textId="77777777" w:rsidR="00872D4E" w:rsidRPr="00EB0DF9" w:rsidRDefault="00872D4E" w:rsidP="00EB0DF9">
      <w:pPr>
        <w:widowControl w:val="0"/>
        <w:autoSpaceDE w:val="0"/>
        <w:autoSpaceDN w:val="0"/>
        <w:adjustRightInd w:val="0"/>
        <w:spacing w:after="0" w:line="276" w:lineRule="auto"/>
        <w:jc w:val="both"/>
        <w:rPr>
          <w:rFonts w:cstheme="minorHAnsi"/>
        </w:rPr>
      </w:pPr>
      <w:r w:rsidRPr="00EB0DF9">
        <w:rPr>
          <w:rFonts w:cstheme="minorHAnsi"/>
        </w:rPr>
        <w:t>Kot kršitev tega sporazuma se štejejo zlasti naslednje kršitve:</w:t>
      </w:r>
    </w:p>
    <w:p w14:paraId="3FF52635" w14:textId="77777777" w:rsidR="00872D4E" w:rsidRPr="00EB0DF9" w:rsidRDefault="00872D4E" w:rsidP="00EB0DF9">
      <w:pPr>
        <w:pStyle w:val="ListParagraph"/>
        <w:numPr>
          <w:ilvl w:val="0"/>
          <w:numId w:val="11"/>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če ne dobavi blaga, določenega dne, ob določeni uri, pa kljub pisnemu opozorilu ne upošteva opozoril naročnika;</w:t>
      </w:r>
    </w:p>
    <w:p w14:paraId="3AC7A60E" w14:textId="77777777" w:rsidR="00872D4E" w:rsidRPr="00EB0DF9" w:rsidRDefault="00872D4E" w:rsidP="00EB0DF9">
      <w:pPr>
        <w:pStyle w:val="ListParagraph"/>
        <w:numPr>
          <w:ilvl w:val="0"/>
          <w:numId w:val="11"/>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če dobavi blago, ki ne ustreza dogovorjeni vrsti, teži, pakiranju, zdravstveni neoporečnosti in kakovosti iz javnega razpisa, pa ga na zahtevo naročnika ne zamenja;</w:t>
      </w:r>
    </w:p>
    <w:p w14:paraId="183A4905" w14:textId="77777777" w:rsidR="00872D4E" w:rsidRPr="00EB0DF9" w:rsidRDefault="00872D4E" w:rsidP="00EB0DF9">
      <w:pPr>
        <w:pStyle w:val="ListParagraph"/>
        <w:numPr>
          <w:ilvl w:val="0"/>
          <w:numId w:val="11"/>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če grobo krši določila tega sporazuma;</w:t>
      </w:r>
    </w:p>
    <w:p w14:paraId="0F1007CE" w14:textId="77777777" w:rsidR="00872D4E" w:rsidRPr="00EB0DF9" w:rsidRDefault="00872D4E" w:rsidP="00EB0DF9">
      <w:pPr>
        <w:pStyle w:val="ListParagraph"/>
        <w:numPr>
          <w:ilvl w:val="0"/>
          <w:numId w:val="11"/>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če ne upošteva reklamacij glede kakovosti, vrste, količine dobav;</w:t>
      </w:r>
    </w:p>
    <w:p w14:paraId="75082C25" w14:textId="77777777" w:rsidR="00872D4E" w:rsidRPr="00EB0DF9" w:rsidRDefault="00872D4E" w:rsidP="00EB0DF9">
      <w:pPr>
        <w:pStyle w:val="ListParagraph"/>
        <w:numPr>
          <w:ilvl w:val="0"/>
          <w:numId w:val="11"/>
        </w:numPr>
        <w:spacing w:line="276" w:lineRule="auto"/>
        <w:ind w:left="284" w:hanging="284"/>
        <w:jc w:val="both"/>
        <w:rPr>
          <w:rFonts w:asciiTheme="minorHAnsi" w:hAnsiTheme="minorHAnsi" w:cstheme="minorHAnsi"/>
          <w:lang w:val="sl-SI"/>
        </w:rPr>
      </w:pPr>
      <w:r w:rsidRPr="00EB0DF9">
        <w:rPr>
          <w:rFonts w:asciiTheme="minorHAnsi" w:hAnsiTheme="minorHAnsi" w:cstheme="minorHAnsi"/>
          <w:lang w:val="sl-SI"/>
        </w:rPr>
        <w:t>če brez potrditve naročnika poveča ceno blaga ali dobavi drugo blago od naročenega.</w:t>
      </w:r>
    </w:p>
    <w:p w14:paraId="15A44334" w14:textId="77777777" w:rsidR="002F1603" w:rsidRDefault="002F1603" w:rsidP="00EB0DF9">
      <w:pPr>
        <w:widowControl w:val="0"/>
        <w:autoSpaceDE w:val="0"/>
        <w:autoSpaceDN w:val="0"/>
        <w:adjustRightInd w:val="0"/>
        <w:spacing w:after="0" w:line="276" w:lineRule="auto"/>
        <w:jc w:val="both"/>
        <w:rPr>
          <w:rFonts w:cstheme="minorHAnsi"/>
        </w:rPr>
      </w:pPr>
    </w:p>
    <w:p w14:paraId="55927E20" w14:textId="764379CA" w:rsidR="00872D4E" w:rsidRPr="00EB0DF9" w:rsidRDefault="00872D4E" w:rsidP="00EB0DF9">
      <w:pPr>
        <w:widowControl w:val="0"/>
        <w:autoSpaceDE w:val="0"/>
        <w:autoSpaceDN w:val="0"/>
        <w:adjustRightInd w:val="0"/>
        <w:spacing w:after="0" w:line="276" w:lineRule="auto"/>
        <w:jc w:val="both"/>
        <w:rPr>
          <w:rFonts w:cstheme="minorHAnsi"/>
        </w:rPr>
      </w:pPr>
      <w:r w:rsidRPr="00EB0DF9">
        <w:rPr>
          <w:rFonts w:cstheme="minorHAnsi"/>
        </w:rPr>
        <w:t>Naročnik si pridržuje pravico, da ob neizpolnjevanju zgoraj naštetih obveznosti ter drugih obveznosti tega sporazuma, sporazum prekine.</w:t>
      </w:r>
    </w:p>
    <w:p w14:paraId="6FFD8709" w14:textId="77777777" w:rsidR="00872D4E" w:rsidRPr="00EB0DF9" w:rsidRDefault="00872D4E" w:rsidP="00EB0DF9">
      <w:pPr>
        <w:spacing w:after="0" w:line="276" w:lineRule="auto"/>
        <w:rPr>
          <w:rFonts w:cstheme="minorHAnsi"/>
          <w:b/>
          <w:szCs w:val="24"/>
        </w:rPr>
      </w:pPr>
    </w:p>
    <w:p w14:paraId="6C32564F" w14:textId="77777777" w:rsidR="00872D4E" w:rsidRPr="00EB0DF9" w:rsidRDefault="00872D4E" w:rsidP="00EB0DF9">
      <w:pPr>
        <w:spacing w:after="0" w:line="276" w:lineRule="auto"/>
        <w:rPr>
          <w:rFonts w:cstheme="minorHAnsi"/>
          <w:b/>
          <w:szCs w:val="24"/>
        </w:rPr>
      </w:pPr>
      <w:r w:rsidRPr="00EB0DF9">
        <w:rPr>
          <w:rFonts w:cstheme="minorHAnsi"/>
          <w:b/>
          <w:szCs w:val="24"/>
        </w:rPr>
        <w:t>VIŠJA SILA</w:t>
      </w:r>
    </w:p>
    <w:p w14:paraId="62260038" w14:textId="77777777" w:rsidR="00872D4E" w:rsidRPr="00EB0DF9" w:rsidRDefault="00872D4E" w:rsidP="00EB0DF9">
      <w:pPr>
        <w:spacing w:after="0" w:line="276" w:lineRule="auto"/>
        <w:rPr>
          <w:rFonts w:cstheme="minorHAnsi"/>
          <w:b/>
          <w:szCs w:val="24"/>
        </w:rPr>
      </w:pPr>
    </w:p>
    <w:p w14:paraId="66E3575B"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3A9B374B" w14:textId="77777777" w:rsidR="00872D4E" w:rsidRPr="00EB0DF9" w:rsidRDefault="00872D4E" w:rsidP="00EB0DF9">
      <w:pPr>
        <w:spacing w:after="0" w:line="276" w:lineRule="auto"/>
        <w:jc w:val="both"/>
        <w:rPr>
          <w:rFonts w:cstheme="minorHAnsi"/>
          <w:szCs w:val="24"/>
        </w:rPr>
      </w:pPr>
      <w:r w:rsidRPr="00EB0DF9">
        <w:rPr>
          <w:rFonts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6FA50E09" w14:textId="77777777" w:rsidR="00872D4E" w:rsidRPr="00EB0DF9" w:rsidRDefault="00872D4E" w:rsidP="00EB0DF9">
      <w:pPr>
        <w:spacing w:after="0" w:line="276" w:lineRule="auto"/>
        <w:jc w:val="both"/>
        <w:rPr>
          <w:rFonts w:cstheme="minorHAnsi"/>
          <w:szCs w:val="24"/>
        </w:rPr>
      </w:pPr>
    </w:p>
    <w:p w14:paraId="2A186EA6" w14:textId="77777777" w:rsidR="00872D4E" w:rsidRPr="00EB0DF9" w:rsidRDefault="00872D4E" w:rsidP="00EB0DF9">
      <w:pPr>
        <w:spacing w:after="0" w:line="276" w:lineRule="auto"/>
        <w:jc w:val="both"/>
        <w:rPr>
          <w:rFonts w:cstheme="minorHAnsi"/>
          <w:szCs w:val="24"/>
        </w:rPr>
      </w:pPr>
      <w:r w:rsidRPr="00EB0DF9">
        <w:rPr>
          <w:rFonts w:cstheme="minorHAnsi"/>
          <w:szCs w:val="24"/>
        </w:rPr>
        <w:lastRenderedPageBreak/>
        <w:t>Stranka okvirnega sporazuma je naročnika dolžna pisno obvestiti o nastanku višje sile v dveh (2) delovnih dneh po nastanku le-te.</w:t>
      </w:r>
    </w:p>
    <w:p w14:paraId="0659A80E" w14:textId="77777777" w:rsidR="00872D4E" w:rsidRPr="00EB0DF9" w:rsidRDefault="00872D4E" w:rsidP="00EB0DF9">
      <w:pPr>
        <w:spacing w:after="0" w:line="276" w:lineRule="auto"/>
        <w:jc w:val="both"/>
        <w:rPr>
          <w:rFonts w:cstheme="minorHAnsi"/>
          <w:szCs w:val="24"/>
        </w:rPr>
      </w:pPr>
    </w:p>
    <w:p w14:paraId="3890DB15" w14:textId="77777777" w:rsidR="00872D4E" w:rsidRPr="00EB0DF9" w:rsidRDefault="00872D4E" w:rsidP="00EB0DF9">
      <w:pPr>
        <w:spacing w:after="0" w:line="276" w:lineRule="auto"/>
        <w:jc w:val="both"/>
        <w:rPr>
          <w:rFonts w:cstheme="minorHAnsi"/>
          <w:szCs w:val="24"/>
        </w:rPr>
      </w:pPr>
      <w:r w:rsidRPr="00EB0DF9">
        <w:rPr>
          <w:rFonts w:cstheme="minorHAnsi"/>
          <w:szCs w:val="24"/>
        </w:rPr>
        <w:t>Nobena od strank ni odgovorna za neizpolnitev katerekoli izmed svojih obveznosti iz razlogov, ki so izven njenega nadzora.</w:t>
      </w:r>
    </w:p>
    <w:p w14:paraId="75E6ECBD" w14:textId="77777777" w:rsidR="00326AF4" w:rsidRDefault="00326AF4" w:rsidP="00EB0DF9">
      <w:pPr>
        <w:spacing w:after="0" w:line="276" w:lineRule="auto"/>
        <w:rPr>
          <w:rFonts w:cstheme="minorHAnsi"/>
          <w:b/>
          <w:szCs w:val="24"/>
        </w:rPr>
      </w:pPr>
    </w:p>
    <w:p w14:paraId="0DD7BE6D" w14:textId="2783EA7B" w:rsidR="00872D4E" w:rsidRPr="00EB0DF9" w:rsidRDefault="00872D4E" w:rsidP="00EB0DF9">
      <w:pPr>
        <w:spacing w:after="0" w:line="276" w:lineRule="auto"/>
        <w:rPr>
          <w:rFonts w:cstheme="minorHAnsi"/>
          <w:b/>
          <w:szCs w:val="24"/>
        </w:rPr>
      </w:pPr>
      <w:r w:rsidRPr="00EB0DF9">
        <w:rPr>
          <w:rFonts w:cstheme="minorHAnsi"/>
          <w:b/>
          <w:szCs w:val="24"/>
        </w:rPr>
        <w:t>RAZVEZNI POGOJ</w:t>
      </w:r>
    </w:p>
    <w:p w14:paraId="28B1240E" w14:textId="77777777" w:rsidR="00872D4E" w:rsidRPr="00EB0DF9" w:rsidRDefault="00872D4E" w:rsidP="00EB0DF9">
      <w:pPr>
        <w:spacing w:after="0" w:line="276" w:lineRule="auto"/>
        <w:rPr>
          <w:rFonts w:cstheme="minorHAnsi"/>
          <w:bCs/>
          <w:szCs w:val="24"/>
        </w:rPr>
      </w:pPr>
    </w:p>
    <w:p w14:paraId="2EC0F95D"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bCs/>
          <w:szCs w:val="24"/>
          <w:lang w:val="sl-SI"/>
        </w:rPr>
      </w:pPr>
      <w:r w:rsidRPr="00EB0DF9">
        <w:rPr>
          <w:rFonts w:asciiTheme="minorHAnsi" w:hAnsiTheme="minorHAnsi" w:cstheme="minorHAnsi"/>
          <w:bCs/>
          <w:szCs w:val="24"/>
          <w:lang w:val="sl-SI"/>
        </w:rPr>
        <w:t>člen</w:t>
      </w:r>
    </w:p>
    <w:p w14:paraId="3C2B3B2E" w14:textId="77777777" w:rsidR="00872D4E" w:rsidRPr="00EB0DF9" w:rsidRDefault="00872D4E" w:rsidP="00EB0DF9">
      <w:pPr>
        <w:spacing w:after="0" w:line="276" w:lineRule="auto"/>
        <w:jc w:val="both"/>
        <w:rPr>
          <w:rFonts w:cstheme="minorHAnsi"/>
          <w:bCs/>
          <w:szCs w:val="24"/>
        </w:rPr>
      </w:pPr>
      <w:r w:rsidRPr="00EB0DF9">
        <w:rPr>
          <w:rFonts w:cstheme="minorHAnsi"/>
          <w:bCs/>
          <w:szCs w:val="24"/>
        </w:rPr>
        <w:t>Okvirni sporazum je sklenjen pod razveznim pogojem, ki se uresniči v primeru izpolnitve ene od naslednjih okoliščin:</w:t>
      </w:r>
    </w:p>
    <w:p w14:paraId="618A17BE" w14:textId="77777777" w:rsidR="00872D4E" w:rsidRPr="00EB0DF9" w:rsidRDefault="00872D4E" w:rsidP="00EB0DF9">
      <w:pPr>
        <w:pStyle w:val="ListParagraph"/>
        <w:numPr>
          <w:ilvl w:val="0"/>
          <w:numId w:val="13"/>
        </w:numPr>
        <w:spacing w:line="276" w:lineRule="auto"/>
        <w:jc w:val="both"/>
        <w:rPr>
          <w:rFonts w:asciiTheme="minorHAnsi" w:hAnsiTheme="minorHAnsi" w:cstheme="minorHAnsi"/>
          <w:bCs/>
          <w:szCs w:val="24"/>
          <w:lang w:val="sl-SI"/>
        </w:rPr>
      </w:pPr>
      <w:r w:rsidRPr="00EB0DF9">
        <w:rPr>
          <w:rFonts w:asciiTheme="minorHAnsi" w:hAnsiTheme="minorHAnsi" w:cstheme="minorHAnsi"/>
          <w:bCs/>
          <w:szCs w:val="24"/>
          <w:lang w:val="sl-SI"/>
        </w:rPr>
        <w:t xml:space="preserve">če bo naročnik seznanjen, da je sodišče s pravnomočno odločitvijo ugotovilo kršitev obveznosti delovne, okoljske ali socialne zakonodaje iz drugega odstavka 3. člena ZJN-3 s strani stranke sporazuma ali podizvajalca ali </w:t>
      </w:r>
    </w:p>
    <w:p w14:paraId="09BDD188" w14:textId="77777777" w:rsidR="00872D4E" w:rsidRPr="00EB0DF9" w:rsidRDefault="00872D4E" w:rsidP="00EB0DF9">
      <w:pPr>
        <w:pStyle w:val="ListParagraph"/>
        <w:numPr>
          <w:ilvl w:val="0"/>
          <w:numId w:val="13"/>
        </w:numPr>
        <w:spacing w:line="276" w:lineRule="auto"/>
        <w:jc w:val="both"/>
        <w:rPr>
          <w:rFonts w:asciiTheme="minorHAnsi" w:hAnsiTheme="minorHAnsi" w:cstheme="minorHAnsi"/>
          <w:bCs/>
          <w:szCs w:val="24"/>
          <w:lang w:val="sl-SI"/>
        </w:rPr>
      </w:pPr>
      <w:r w:rsidRPr="00EB0DF9">
        <w:rPr>
          <w:rFonts w:asciiTheme="minorHAnsi" w:hAnsiTheme="minorHAnsi" w:cstheme="minorHAnsi"/>
          <w:bCs/>
          <w:szCs w:val="24"/>
          <w:lang w:val="sl-SI"/>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21C0B66" w14:textId="77777777" w:rsidR="00872D4E" w:rsidRPr="00EB0DF9" w:rsidRDefault="00872D4E" w:rsidP="00EB0DF9">
      <w:pPr>
        <w:spacing w:after="0" w:line="276" w:lineRule="auto"/>
        <w:jc w:val="both"/>
        <w:rPr>
          <w:rFonts w:cstheme="minorHAnsi"/>
          <w:bCs/>
          <w:szCs w:val="24"/>
        </w:rPr>
      </w:pPr>
    </w:p>
    <w:p w14:paraId="18EE1C5A" w14:textId="77777777" w:rsidR="00872D4E" w:rsidRPr="00EB0DF9" w:rsidRDefault="00872D4E" w:rsidP="00EB0DF9">
      <w:pPr>
        <w:spacing w:after="0" w:line="276" w:lineRule="auto"/>
        <w:jc w:val="both"/>
        <w:rPr>
          <w:rFonts w:cstheme="minorHAnsi"/>
          <w:bCs/>
          <w:szCs w:val="24"/>
        </w:rPr>
      </w:pPr>
      <w:r w:rsidRPr="00EB0DF9">
        <w:rPr>
          <w:rFonts w:cstheme="minorHAnsi"/>
          <w:bCs/>
          <w:szCs w:val="24"/>
        </w:rPr>
        <w:t xml:space="preserve">V primeru seznanitve s kršitvijo bo naročnik o tem obvestil stranko v desetih dneh. Stranka sporazuma lahko v roku, ki ga bo določil naročnik (ki ne bo daljši kot 15 dni), predloži dokaze, da je sprejela zadostne ukrepe, s katerimi lahko dokaže svojo zanesljivost kljub obstoju kršitev. Če obstaja kršitev pri podizvajalcu, lahko stranka v istem roku predloži dokaze, da je podizvajalec sprejel zadostne ukrepe, s katerimi lahko dokaže svojo zanesljivost kljub obstoju kršitev. Če stranka ne bo predložila dokazov za podizvajalca ali če jih je, pa bo naročnik ocenil, da ti ukrepi ne zadoščajo, lahko stranka zamenja podizvajalca v roku, ki ga bo določi naročnik (ki ne bo daljši od 15 dni) v skladu s 94. členom ZJN-3, ali pa bo sama prevzela dela, ki ga je oddala v podizvajanje temu podizvajalcu, če ta zamenjava ali prevzem ne pomeni bistvene spremembe sporazuma. </w:t>
      </w:r>
    </w:p>
    <w:p w14:paraId="01C26970" w14:textId="77777777" w:rsidR="00872D4E" w:rsidRPr="00EB0DF9" w:rsidRDefault="00872D4E" w:rsidP="00EB0DF9">
      <w:pPr>
        <w:spacing w:after="0" w:line="276" w:lineRule="auto"/>
        <w:jc w:val="both"/>
        <w:rPr>
          <w:rFonts w:cstheme="minorHAnsi"/>
          <w:bCs/>
          <w:szCs w:val="24"/>
        </w:rPr>
      </w:pPr>
    </w:p>
    <w:p w14:paraId="1A539EC5" w14:textId="77777777" w:rsidR="00872D4E" w:rsidRPr="00EB0DF9" w:rsidRDefault="00872D4E" w:rsidP="00EB0DF9">
      <w:pPr>
        <w:spacing w:after="0" w:line="276" w:lineRule="auto"/>
        <w:jc w:val="both"/>
        <w:rPr>
          <w:rFonts w:cstheme="minorHAnsi"/>
          <w:bCs/>
          <w:szCs w:val="24"/>
        </w:rPr>
      </w:pPr>
      <w:r w:rsidRPr="00EB0DF9">
        <w:rPr>
          <w:rFonts w:cstheme="minorHAnsi"/>
          <w:bCs/>
          <w:szCs w:val="24"/>
        </w:rPr>
        <w:t xml:space="preserve">Če stranka ne bo predložila dokazov zase ali za podizvajalca ali če jih bo, pa naročnik oceni, da ti ukrepi ne zadoščajo, ali če stranka ne bo prevzela dela sama ali predlagala novega podizvajalca ali če bo naročnik v skladu s 94. členom ZJN-3 pravočasno predlaganega novega podizvajalca zavrnil, se razvezni pogoj uresniči pod pogojem, da je od seznanitve naročnika s kršitvijo in do izteka veljavnosti sporazuma še najmanj šest mesecev. </w:t>
      </w:r>
    </w:p>
    <w:p w14:paraId="14FE9E13" w14:textId="77777777" w:rsidR="00872D4E" w:rsidRPr="00EB0DF9" w:rsidRDefault="00872D4E" w:rsidP="00EB0DF9">
      <w:pPr>
        <w:spacing w:after="0" w:line="276" w:lineRule="auto"/>
        <w:jc w:val="both"/>
        <w:rPr>
          <w:rFonts w:cstheme="minorHAnsi"/>
          <w:bCs/>
          <w:szCs w:val="24"/>
        </w:rPr>
      </w:pPr>
    </w:p>
    <w:p w14:paraId="0702F35B" w14:textId="77777777" w:rsidR="00872D4E" w:rsidRPr="00EB0DF9" w:rsidRDefault="00872D4E" w:rsidP="00EB0DF9">
      <w:pPr>
        <w:spacing w:after="0" w:line="276" w:lineRule="auto"/>
        <w:jc w:val="both"/>
        <w:rPr>
          <w:rFonts w:cstheme="minorHAnsi"/>
          <w:bCs/>
          <w:szCs w:val="24"/>
        </w:rPr>
      </w:pPr>
      <w:r w:rsidRPr="00EB0DF9">
        <w:rPr>
          <w:rFonts w:cstheme="minorHAnsi"/>
          <w:bCs/>
          <w:szCs w:val="24"/>
        </w:rPr>
        <w:t>V primeru izpolnitve razveznega pogoja se šteje, da je sporazum razvezan z dnem sklenitve novega sporazuma o izvedbi javnega naročila, naročnik pa bo nov postopek oddaje javnega naročila začel nemudoma, vendar najkasneje v 60 dneh od seznanitve s kršitvijo. Če naročnik v tem roku ne začne novega postopka javnega naročila, se šteje, da je sporazum razvezan šestdeseti dan od seznanitve s kršitvijo.</w:t>
      </w:r>
    </w:p>
    <w:p w14:paraId="3A2DB0F8" w14:textId="77777777" w:rsidR="00326AF4" w:rsidRDefault="00326AF4" w:rsidP="00EB0DF9">
      <w:pPr>
        <w:spacing w:after="0" w:line="276" w:lineRule="auto"/>
        <w:rPr>
          <w:rFonts w:cstheme="minorHAnsi"/>
          <w:bCs/>
          <w:szCs w:val="24"/>
        </w:rPr>
      </w:pPr>
    </w:p>
    <w:p w14:paraId="20A8947E" w14:textId="77777777" w:rsidR="00326AF4" w:rsidRDefault="00326AF4" w:rsidP="00EB0DF9">
      <w:pPr>
        <w:spacing w:after="0" w:line="276" w:lineRule="auto"/>
        <w:rPr>
          <w:rFonts w:cstheme="minorHAnsi"/>
          <w:bCs/>
          <w:szCs w:val="24"/>
        </w:rPr>
      </w:pPr>
    </w:p>
    <w:p w14:paraId="2BFD1609" w14:textId="77777777" w:rsidR="00326AF4" w:rsidRDefault="00326AF4" w:rsidP="00EB0DF9">
      <w:pPr>
        <w:spacing w:after="0" w:line="276" w:lineRule="auto"/>
        <w:rPr>
          <w:rFonts w:cstheme="minorHAnsi"/>
          <w:bCs/>
          <w:szCs w:val="24"/>
        </w:rPr>
      </w:pPr>
    </w:p>
    <w:p w14:paraId="5908D89D" w14:textId="7E555DD1" w:rsidR="00872D4E" w:rsidRPr="00EB0DF9" w:rsidRDefault="00872D4E" w:rsidP="00EB0DF9">
      <w:pPr>
        <w:spacing w:after="0" w:line="276" w:lineRule="auto"/>
        <w:rPr>
          <w:rFonts w:cstheme="minorHAnsi"/>
          <w:b/>
          <w:szCs w:val="24"/>
        </w:rPr>
      </w:pPr>
      <w:r w:rsidRPr="00EB0DF9">
        <w:rPr>
          <w:rFonts w:cstheme="minorHAnsi"/>
          <w:b/>
          <w:szCs w:val="24"/>
        </w:rPr>
        <w:lastRenderedPageBreak/>
        <w:t>PROTIKORUPCIJSKA KLAVZULA</w:t>
      </w:r>
    </w:p>
    <w:p w14:paraId="436AD221" w14:textId="77777777" w:rsidR="00872D4E" w:rsidRPr="00EB0DF9" w:rsidRDefault="00872D4E" w:rsidP="00EB0DF9">
      <w:pPr>
        <w:spacing w:after="0" w:line="276" w:lineRule="auto"/>
        <w:jc w:val="both"/>
        <w:rPr>
          <w:rFonts w:cstheme="minorHAnsi"/>
          <w:szCs w:val="24"/>
        </w:rPr>
      </w:pPr>
    </w:p>
    <w:p w14:paraId="740C26AF"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szCs w:val="24"/>
          <w:lang w:val="sl-SI"/>
        </w:rPr>
      </w:pPr>
      <w:r w:rsidRPr="00EB0DF9">
        <w:rPr>
          <w:rFonts w:asciiTheme="minorHAnsi" w:hAnsiTheme="minorHAnsi" w:cstheme="minorHAnsi"/>
          <w:szCs w:val="24"/>
          <w:lang w:val="sl-SI"/>
        </w:rPr>
        <w:t>člen</w:t>
      </w:r>
    </w:p>
    <w:p w14:paraId="1134FA98" w14:textId="77777777" w:rsidR="00872D4E" w:rsidRPr="00EB0DF9" w:rsidRDefault="00872D4E" w:rsidP="00EB0DF9">
      <w:pPr>
        <w:spacing w:after="0" w:line="276" w:lineRule="auto"/>
        <w:jc w:val="both"/>
        <w:rPr>
          <w:rFonts w:cstheme="minorHAnsi"/>
        </w:rPr>
      </w:pPr>
      <w:r w:rsidRPr="00EB0DF9">
        <w:rPr>
          <w:rFonts w:cstheme="minorHAnsi"/>
        </w:rPr>
        <w:t>Okvirni sporazum je ničen, če kdorkoli v imenu ali na račun druge stranke, predstavniku ali posredniku organa ali organizacije iz javnega sektorja obljubi, ponudi ali da kakršnokoli nedovoljeno korist za:</w:t>
      </w:r>
    </w:p>
    <w:p w14:paraId="387E45CD" w14:textId="77777777" w:rsidR="00872D4E" w:rsidRPr="00EB0DF9" w:rsidRDefault="00872D4E" w:rsidP="00EB0DF9">
      <w:pPr>
        <w:pStyle w:val="ListParagraph"/>
        <w:numPr>
          <w:ilvl w:val="0"/>
          <w:numId w:val="12"/>
        </w:numPr>
        <w:spacing w:line="276" w:lineRule="auto"/>
        <w:jc w:val="both"/>
        <w:rPr>
          <w:rFonts w:asciiTheme="minorHAnsi" w:hAnsiTheme="minorHAnsi" w:cstheme="minorHAnsi"/>
          <w:lang w:val="sl-SI"/>
        </w:rPr>
      </w:pPr>
      <w:r w:rsidRPr="00EB0DF9">
        <w:rPr>
          <w:rFonts w:asciiTheme="minorHAnsi" w:hAnsiTheme="minorHAnsi" w:cstheme="minorHAnsi"/>
          <w:lang w:val="sl-SI"/>
        </w:rPr>
        <w:t>pridobitev posla ali</w:t>
      </w:r>
    </w:p>
    <w:p w14:paraId="5F48A63B" w14:textId="77777777" w:rsidR="00872D4E" w:rsidRPr="00EB0DF9" w:rsidRDefault="00872D4E" w:rsidP="00EB0DF9">
      <w:pPr>
        <w:pStyle w:val="ListParagraph"/>
        <w:numPr>
          <w:ilvl w:val="0"/>
          <w:numId w:val="12"/>
        </w:numPr>
        <w:spacing w:line="276" w:lineRule="auto"/>
        <w:jc w:val="both"/>
        <w:rPr>
          <w:rFonts w:asciiTheme="minorHAnsi" w:hAnsiTheme="minorHAnsi" w:cstheme="minorHAnsi"/>
          <w:lang w:val="sl-SI"/>
        </w:rPr>
      </w:pPr>
      <w:r w:rsidRPr="00EB0DF9">
        <w:rPr>
          <w:rFonts w:asciiTheme="minorHAnsi" w:hAnsiTheme="minorHAnsi" w:cstheme="minorHAnsi"/>
          <w:lang w:val="sl-SI"/>
        </w:rPr>
        <w:t>za sklenitev posla pod ugodnejšimi pogoji ali</w:t>
      </w:r>
    </w:p>
    <w:p w14:paraId="011E20B2" w14:textId="77777777" w:rsidR="00872D4E" w:rsidRPr="00EB0DF9" w:rsidRDefault="00872D4E" w:rsidP="00EB0DF9">
      <w:pPr>
        <w:pStyle w:val="ListParagraph"/>
        <w:numPr>
          <w:ilvl w:val="0"/>
          <w:numId w:val="12"/>
        </w:numPr>
        <w:spacing w:line="276" w:lineRule="auto"/>
        <w:jc w:val="both"/>
        <w:rPr>
          <w:rFonts w:asciiTheme="minorHAnsi" w:hAnsiTheme="minorHAnsi" w:cstheme="minorHAnsi"/>
          <w:lang w:val="sl-SI"/>
        </w:rPr>
      </w:pPr>
      <w:r w:rsidRPr="00EB0DF9">
        <w:rPr>
          <w:rFonts w:asciiTheme="minorHAnsi" w:hAnsiTheme="minorHAnsi" w:cstheme="minorHAnsi"/>
          <w:lang w:val="sl-SI"/>
        </w:rPr>
        <w:t>za opustitev dolžnega nadzora nad izvajanjem pogodbenih obveznosti ali</w:t>
      </w:r>
    </w:p>
    <w:p w14:paraId="7BD8F86B" w14:textId="77777777" w:rsidR="00872D4E" w:rsidRPr="00EB0DF9" w:rsidRDefault="00872D4E" w:rsidP="00EB0DF9">
      <w:pPr>
        <w:pStyle w:val="ListParagraph"/>
        <w:numPr>
          <w:ilvl w:val="0"/>
          <w:numId w:val="12"/>
        </w:numPr>
        <w:spacing w:line="276" w:lineRule="auto"/>
        <w:jc w:val="both"/>
        <w:rPr>
          <w:rFonts w:asciiTheme="minorHAnsi" w:hAnsiTheme="minorHAnsi" w:cstheme="minorHAnsi"/>
          <w:lang w:val="sl-SI"/>
        </w:rPr>
      </w:pPr>
      <w:r w:rsidRPr="00EB0DF9">
        <w:rPr>
          <w:rFonts w:asciiTheme="minorHAnsi" w:hAnsiTheme="minorHAnsi" w:cstheme="min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BF2412" w14:textId="77777777" w:rsidR="00872D4E" w:rsidRPr="00EB0DF9" w:rsidRDefault="00872D4E" w:rsidP="00EB0DF9">
      <w:pPr>
        <w:spacing w:after="0" w:line="276" w:lineRule="auto"/>
        <w:rPr>
          <w:rFonts w:cstheme="minorHAnsi"/>
          <w:szCs w:val="24"/>
        </w:rPr>
      </w:pPr>
    </w:p>
    <w:p w14:paraId="38D7AE04" w14:textId="77777777" w:rsidR="00872D4E" w:rsidRPr="00EB0DF9" w:rsidRDefault="00872D4E" w:rsidP="00EB0DF9">
      <w:pPr>
        <w:spacing w:after="0" w:line="276" w:lineRule="auto"/>
        <w:rPr>
          <w:rFonts w:cstheme="minorHAnsi"/>
          <w:b/>
          <w:szCs w:val="24"/>
        </w:rPr>
      </w:pPr>
      <w:r w:rsidRPr="00EB0DF9">
        <w:rPr>
          <w:rFonts w:cstheme="minorHAnsi"/>
          <w:b/>
          <w:szCs w:val="24"/>
        </w:rPr>
        <w:t>KONČNE DOLOČBE</w:t>
      </w:r>
    </w:p>
    <w:p w14:paraId="453BA35F" w14:textId="77777777" w:rsidR="00872D4E" w:rsidRPr="00EB0DF9" w:rsidRDefault="00872D4E" w:rsidP="00EB0DF9">
      <w:pPr>
        <w:spacing w:after="0" w:line="276" w:lineRule="auto"/>
        <w:jc w:val="both"/>
        <w:rPr>
          <w:rFonts w:cstheme="minorHAnsi"/>
        </w:rPr>
      </w:pPr>
    </w:p>
    <w:p w14:paraId="1BF75E23"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lang w:val="sl-SI"/>
        </w:rPr>
      </w:pPr>
      <w:r w:rsidRPr="00EB0DF9">
        <w:rPr>
          <w:rFonts w:asciiTheme="minorHAnsi" w:hAnsiTheme="minorHAnsi" w:cstheme="minorHAnsi"/>
          <w:lang w:val="sl-SI"/>
        </w:rPr>
        <w:t>člen</w:t>
      </w:r>
    </w:p>
    <w:p w14:paraId="7BE32A65" w14:textId="77777777" w:rsidR="00872D4E" w:rsidRPr="00EB0DF9" w:rsidRDefault="00872D4E" w:rsidP="00EB0DF9">
      <w:pPr>
        <w:spacing w:after="0" w:line="276" w:lineRule="auto"/>
        <w:jc w:val="both"/>
        <w:rPr>
          <w:rFonts w:cstheme="minorHAnsi"/>
        </w:rPr>
      </w:pPr>
      <w:r w:rsidRPr="00EB0DF9">
        <w:rPr>
          <w:rFonts w:cstheme="minorHAnsi"/>
        </w:rPr>
        <w:t>Stranki okvirnega sporazuma se dogovorita, da bosta poskušali vse spore iz tega sporazuma rešiti sporazumno z neposrednimi pogovori med pooblaščenimi predstavniki strank. Če sporazum ne bi bil mogoč, se dogovorita, da bo o sporih iz okvirnega sporazuma odločalo stvarno pristojno sodišče po sedežu naročnika, po slovenskem pravu.</w:t>
      </w:r>
    </w:p>
    <w:p w14:paraId="54DE620C" w14:textId="77777777" w:rsidR="00872D4E" w:rsidRPr="00EB0DF9" w:rsidRDefault="00872D4E" w:rsidP="00EB0DF9">
      <w:pPr>
        <w:spacing w:after="0" w:line="276" w:lineRule="auto"/>
        <w:jc w:val="both"/>
        <w:rPr>
          <w:rFonts w:cstheme="minorHAnsi"/>
        </w:rPr>
      </w:pPr>
    </w:p>
    <w:p w14:paraId="72643BDA" w14:textId="77777777" w:rsidR="00872D4E" w:rsidRPr="00EB0DF9" w:rsidRDefault="00872D4E" w:rsidP="00EB0DF9">
      <w:pPr>
        <w:pStyle w:val="ListParagraph"/>
        <w:numPr>
          <w:ilvl w:val="0"/>
          <w:numId w:val="8"/>
        </w:numPr>
        <w:spacing w:line="276" w:lineRule="auto"/>
        <w:ind w:left="426" w:hanging="426"/>
        <w:jc w:val="center"/>
        <w:rPr>
          <w:rFonts w:asciiTheme="minorHAnsi" w:hAnsiTheme="minorHAnsi" w:cstheme="minorHAnsi"/>
          <w:lang w:val="sl-SI"/>
        </w:rPr>
      </w:pPr>
      <w:r w:rsidRPr="00EB0DF9">
        <w:rPr>
          <w:rFonts w:asciiTheme="minorHAnsi" w:hAnsiTheme="minorHAnsi" w:cstheme="minorHAnsi"/>
          <w:lang w:val="sl-SI"/>
        </w:rPr>
        <w:t>člen</w:t>
      </w:r>
    </w:p>
    <w:p w14:paraId="0A58FDB4" w14:textId="77777777" w:rsidR="00872D4E" w:rsidRPr="00EB0DF9" w:rsidRDefault="00872D4E" w:rsidP="00EB0DF9">
      <w:pPr>
        <w:spacing w:after="0" w:line="276" w:lineRule="auto"/>
        <w:jc w:val="both"/>
        <w:rPr>
          <w:rFonts w:cstheme="minorHAnsi"/>
        </w:rPr>
      </w:pPr>
      <w:r w:rsidRPr="00EB0DF9">
        <w:rPr>
          <w:rFonts w:cstheme="minorHAnsi"/>
        </w:rPr>
        <w:t xml:space="preserve">Okvirni sporazuma je sestavljen v dveh (2) enakih izvodih, od katerih vsaka pogodbena stranka prejme po en (1) izvod in začne veljati z dnem podpisa strank. </w:t>
      </w:r>
    </w:p>
    <w:p w14:paraId="13099E43" w14:textId="77777777" w:rsidR="00872D4E" w:rsidRDefault="00872D4E" w:rsidP="00EB0DF9">
      <w:pPr>
        <w:spacing w:after="0" w:line="276" w:lineRule="auto"/>
        <w:jc w:val="both"/>
        <w:rPr>
          <w:rFonts w:cstheme="minorHAnsi"/>
        </w:rPr>
      </w:pPr>
    </w:p>
    <w:p w14:paraId="5F58C32B" w14:textId="77777777" w:rsidR="002F1603" w:rsidRPr="00EB0DF9" w:rsidRDefault="002F1603" w:rsidP="00EB0DF9">
      <w:pPr>
        <w:spacing w:after="0" w:line="276" w:lineRule="auto"/>
        <w:jc w:val="both"/>
        <w:rPr>
          <w:rFonts w:cstheme="minorHAnsi"/>
        </w:rPr>
      </w:pPr>
    </w:p>
    <w:p w14:paraId="730928D5" w14:textId="77777777" w:rsidR="00872D4E" w:rsidRPr="00EB0DF9" w:rsidRDefault="00872D4E" w:rsidP="00EB0DF9">
      <w:pPr>
        <w:spacing w:after="0" w:line="276" w:lineRule="auto"/>
        <w:jc w:val="both"/>
        <w:rPr>
          <w:rFonts w:cstheme="minorHAnsi"/>
        </w:rPr>
      </w:pPr>
      <w:r w:rsidRPr="00EB0DF9">
        <w:rPr>
          <w:rFonts w:cstheme="minorHAnsi"/>
        </w:rPr>
        <w:t>Kraj in datum: ______________________</w:t>
      </w:r>
    </w:p>
    <w:p w14:paraId="417071EF" w14:textId="77777777" w:rsidR="00872D4E" w:rsidRDefault="00872D4E" w:rsidP="00EB0DF9">
      <w:pPr>
        <w:spacing w:after="0" w:line="276" w:lineRule="auto"/>
        <w:jc w:val="both"/>
        <w:rPr>
          <w:rFonts w:cstheme="minorHAnsi"/>
        </w:rPr>
      </w:pPr>
    </w:p>
    <w:p w14:paraId="0EA866CE" w14:textId="77777777" w:rsidR="002F1603" w:rsidRPr="00EB0DF9" w:rsidRDefault="002F1603" w:rsidP="00EB0DF9">
      <w:pPr>
        <w:spacing w:after="0" w:line="276" w:lineRule="auto"/>
        <w:jc w:val="both"/>
        <w:rPr>
          <w:rFonts w:cstheme="minorHAnsi"/>
        </w:rPr>
      </w:pPr>
    </w:p>
    <w:p w14:paraId="11CFAFB9" w14:textId="7C9216D9" w:rsidR="00872D4E" w:rsidRPr="00EB0DF9" w:rsidRDefault="00872D4E" w:rsidP="00EB0DF9">
      <w:pPr>
        <w:spacing w:after="0" w:line="276" w:lineRule="auto"/>
        <w:jc w:val="both"/>
        <w:rPr>
          <w:rFonts w:cstheme="minorHAnsi"/>
        </w:rPr>
      </w:pPr>
      <w:r w:rsidRPr="00EB0DF9">
        <w:rPr>
          <w:rFonts w:cstheme="minorHAnsi"/>
        </w:rPr>
        <w:t>Naročnik:</w:t>
      </w:r>
      <w:r w:rsidRPr="00EB0DF9">
        <w:rPr>
          <w:rFonts w:cstheme="minorHAnsi"/>
        </w:rPr>
        <w:tab/>
      </w:r>
      <w:r w:rsidRPr="00EB0DF9">
        <w:rPr>
          <w:rFonts w:cstheme="minorHAnsi"/>
        </w:rPr>
        <w:tab/>
      </w:r>
      <w:r w:rsidRPr="00EB0DF9">
        <w:rPr>
          <w:rFonts w:cstheme="minorHAnsi"/>
        </w:rPr>
        <w:tab/>
      </w:r>
      <w:r w:rsidRPr="00EB0DF9">
        <w:rPr>
          <w:rFonts w:cstheme="minorHAnsi"/>
        </w:rPr>
        <w:tab/>
      </w:r>
      <w:r w:rsidRPr="00EB0DF9">
        <w:rPr>
          <w:rFonts w:cstheme="minorHAnsi"/>
        </w:rPr>
        <w:tab/>
      </w:r>
      <w:r w:rsidRPr="00EB0DF9">
        <w:rPr>
          <w:rFonts w:cstheme="minorHAnsi"/>
        </w:rPr>
        <w:tab/>
        <w:t>Stranka okvirnega sporazuma:</w:t>
      </w:r>
    </w:p>
    <w:p w14:paraId="67951423" w14:textId="77777777" w:rsidR="00872D4E" w:rsidRPr="00EB0DF9" w:rsidRDefault="00872D4E" w:rsidP="00EB0DF9">
      <w:pPr>
        <w:spacing w:after="0" w:line="276" w:lineRule="auto"/>
        <w:jc w:val="both"/>
        <w:rPr>
          <w:rFonts w:cstheme="minorHAnsi"/>
        </w:rPr>
      </w:pPr>
    </w:p>
    <w:p w14:paraId="5D326AF0" w14:textId="4DB17453" w:rsidR="00872D4E" w:rsidRPr="00EB0DF9" w:rsidRDefault="00872D4E" w:rsidP="00EB0DF9">
      <w:pPr>
        <w:spacing w:after="0" w:line="276" w:lineRule="auto"/>
        <w:jc w:val="both"/>
        <w:rPr>
          <w:rFonts w:cstheme="minorHAnsi"/>
        </w:rPr>
      </w:pPr>
      <w:r w:rsidRPr="00EB0DF9">
        <w:rPr>
          <w:rFonts w:cstheme="minorHAnsi"/>
        </w:rPr>
        <w:t>______________________</w:t>
      </w:r>
      <w:r w:rsidRPr="00EB0DF9">
        <w:rPr>
          <w:rFonts w:cstheme="minorHAnsi"/>
        </w:rPr>
        <w:tab/>
      </w:r>
      <w:r w:rsidRPr="00EB0DF9">
        <w:rPr>
          <w:rFonts w:cstheme="minorHAnsi"/>
        </w:rPr>
        <w:tab/>
      </w:r>
      <w:r w:rsidRPr="00EB0DF9">
        <w:rPr>
          <w:rFonts w:cstheme="minorHAnsi"/>
        </w:rPr>
        <w:tab/>
      </w:r>
      <w:r w:rsidRPr="00EB0DF9">
        <w:rPr>
          <w:rFonts w:cstheme="minorHAnsi"/>
        </w:rPr>
        <w:tab/>
        <w:t>______________________</w:t>
      </w:r>
    </w:p>
    <w:p w14:paraId="723D6C6D" w14:textId="77777777" w:rsidR="00872D4E" w:rsidRPr="00EB0DF9" w:rsidRDefault="00872D4E" w:rsidP="00EB0DF9">
      <w:pPr>
        <w:spacing w:after="0" w:line="276" w:lineRule="auto"/>
        <w:jc w:val="both"/>
        <w:rPr>
          <w:rFonts w:cstheme="minorHAnsi"/>
          <w:b/>
        </w:rPr>
      </w:pPr>
    </w:p>
    <w:p w14:paraId="39757960" w14:textId="77777777" w:rsidR="00872D4E" w:rsidRDefault="00872D4E" w:rsidP="00EB0DF9">
      <w:pPr>
        <w:spacing w:after="0" w:line="276" w:lineRule="auto"/>
        <w:jc w:val="both"/>
        <w:rPr>
          <w:rFonts w:cstheme="minorHAnsi"/>
          <w:b/>
        </w:rPr>
      </w:pPr>
    </w:p>
    <w:p w14:paraId="460D79F8" w14:textId="77777777" w:rsidR="002F1603" w:rsidRDefault="002F1603" w:rsidP="00EB0DF9">
      <w:pPr>
        <w:spacing w:after="0" w:line="276" w:lineRule="auto"/>
        <w:jc w:val="both"/>
        <w:rPr>
          <w:rFonts w:cstheme="minorHAnsi"/>
          <w:b/>
        </w:rPr>
      </w:pPr>
    </w:p>
    <w:p w14:paraId="2063B545" w14:textId="77777777" w:rsidR="002F1603" w:rsidRDefault="002F1603" w:rsidP="00EB0DF9">
      <w:pPr>
        <w:spacing w:after="0" w:line="276" w:lineRule="auto"/>
        <w:jc w:val="both"/>
        <w:rPr>
          <w:rFonts w:cstheme="minorHAnsi"/>
          <w:b/>
        </w:rPr>
      </w:pPr>
    </w:p>
    <w:p w14:paraId="7530F64B" w14:textId="77777777" w:rsidR="002F1603" w:rsidRDefault="002F1603" w:rsidP="00EB0DF9">
      <w:pPr>
        <w:spacing w:after="0" w:line="276" w:lineRule="auto"/>
        <w:jc w:val="both"/>
        <w:rPr>
          <w:rFonts w:cstheme="minorHAnsi"/>
          <w:b/>
        </w:rPr>
      </w:pPr>
    </w:p>
    <w:p w14:paraId="3CEFD4A2" w14:textId="77777777" w:rsidR="002F1603" w:rsidRPr="00EB0DF9" w:rsidRDefault="002F1603" w:rsidP="00EB0DF9">
      <w:pPr>
        <w:spacing w:after="0" w:line="276" w:lineRule="auto"/>
        <w:jc w:val="both"/>
        <w:rPr>
          <w:rFonts w:cstheme="minorHAnsi"/>
          <w:b/>
        </w:rPr>
      </w:pPr>
    </w:p>
    <w:p w14:paraId="6ABE2161" w14:textId="77777777" w:rsidR="00872D4E" w:rsidRPr="00EB0DF9" w:rsidRDefault="00872D4E" w:rsidP="00EB0DF9">
      <w:pPr>
        <w:spacing w:after="0" w:line="276" w:lineRule="auto"/>
        <w:jc w:val="both"/>
        <w:rPr>
          <w:rFonts w:cstheme="minorHAnsi"/>
          <w:b/>
        </w:rPr>
      </w:pPr>
    </w:p>
    <w:p w14:paraId="1B136759" w14:textId="77777777" w:rsidR="00872D4E" w:rsidRPr="00EB0DF9" w:rsidRDefault="00872D4E" w:rsidP="00EB0DF9">
      <w:pPr>
        <w:spacing w:after="0" w:line="276" w:lineRule="auto"/>
        <w:jc w:val="both"/>
        <w:rPr>
          <w:rFonts w:cstheme="minorHAnsi"/>
          <w:b/>
        </w:rPr>
      </w:pPr>
      <w:r w:rsidRPr="00EB0DF9">
        <w:rPr>
          <w:rFonts w:cstheme="minorHAnsi"/>
          <w:b/>
        </w:rPr>
        <w:t>Priloge:</w:t>
      </w:r>
    </w:p>
    <w:p w14:paraId="52708464" w14:textId="77777777" w:rsidR="00872D4E" w:rsidRPr="00EB0DF9" w:rsidRDefault="00872D4E" w:rsidP="00EB0DF9">
      <w:pPr>
        <w:spacing w:after="0" w:line="276" w:lineRule="auto"/>
        <w:jc w:val="both"/>
        <w:rPr>
          <w:rFonts w:cstheme="minorHAnsi"/>
        </w:rPr>
      </w:pPr>
      <w:r w:rsidRPr="00EB0DF9">
        <w:rPr>
          <w:rFonts w:cstheme="minorHAnsi"/>
        </w:rPr>
        <w:t>Razpisna dokumentacija</w:t>
      </w:r>
    </w:p>
    <w:p w14:paraId="4193DFF9" w14:textId="77777777" w:rsidR="00872D4E" w:rsidRPr="00EB0DF9" w:rsidRDefault="00872D4E" w:rsidP="00EB0DF9">
      <w:pPr>
        <w:spacing w:after="0" w:line="276" w:lineRule="auto"/>
        <w:jc w:val="both"/>
        <w:rPr>
          <w:rFonts w:cstheme="minorHAnsi"/>
        </w:rPr>
      </w:pPr>
      <w:r w:rsidRPr="00EB0DF9">
        <w:rPr>
          <w:rFonts w:cstheme="minorHAnsi"/>
        </w:rPr>
        <w:t>Ponudbena dokumentacija stranke okvirnega sporazuma</w:t>
      </w:r>
    </w:p>
    <w:p w14:paraId="61041FA8" w14:textId="77777777" w:rsidR="00872D4E" w:rsidRPr="00EB0DF9" w:rsidRDefault="00872D4E" w:rsidP="00EB0DF9">
      <w:pPr>
        <w:spacing w:after="0" w:line="276" w:lineRule="auto"/>
        <w:jc w:val="both"/>
        <w:rPr>
          <w:rFonts w:cstheme="minorHAnsi"/>
        </w:rPr>
      </w:pPr>
      <w:r w:rsidRPr="00EB0DF9">
        <w:rPr>
          <w:rFonts w:cstheme="minorHAnsi"/>
        </w:rPr>
        <w:t>Ceniki ostalega blaga strank okvirnega sporazuma</w:t>
      </w:r>
    </w:p>
    <w:p w14:paraId="3BC0F273" w14:textId="480E92A3" w:rsidR="00874280" w:rsidRPr="00EB0DF9" w:rsidRDefault="00874280" w:rsidP="00EB0DF9">
      <w:pPr>
        <w:spacing w:after="0" w:line="276" w:lineRule="auto"/>
        <w:rPr>
          <w:rFonts w:cstheme="minorHAnsi"/>
        </w:rPr>
      </w:pPr>
    </w:p>
    <w:sectPr w:rsidR="00874280" w:rsidRPr="00EB0DF9" w:rsidSect="001B0AAB">
      <w:headerReference w:type="even" r:id="rId7"/>
      <w:headerReference w:type="default" r:id="rId8"/>
      <w:footerReference w:type="even" r:id="rId9"/>
      <w:footerReference w:type="default" r:id="rId10"/>
      <w:headerReference w:type="first" r:id="rId11"/>
      <w:pgSz w:w="11906" w:h="16838"/>
      <w:pgMar w:top="1417" w:right="1417" w:bottom="1417" w:left="1417" w:header="28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3FA85" w14:textId="77777777" w:rsidR="009F1615" w:rsidRDefault="009F1615" w:rsidP="001B0AAB">
      <w:pPr>
        <w:spacing w:after="0" w:line="240" w:lineRule="auto"/>
      </w:pPr>
      <w:r>
        <w:separator/>
      </w:r>
    </w:p>
  </w:endnote>
  <w:endnote w:type="continuationSeparator" w:id="0">
    <w:p w14:paraId="25B1DA0F" w14:textId="77777777" w:rsidR="009F1615" w:rsidRDefault="009F1615" w:rsidP="001B0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98015788"/>
      <w:docPartObj>
        <w:docPartGallery w:val="Page Numbers (Bottom of Page)"/>
        <w:docPartUnique/>
      </w:docPartObj>
    </w:sdtPr>
    <w:sdtContent>
      <w:p w14:paraId="46C9BC8A" w14:textId="378115CE" w:rsidR="002F1603" w:rsidRDefault="002F1603" w:rsidP="000E528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FB15D20" w14:textId="77777777" w:rsidR="002F1603" w:rsidRDefault="002F1603" w:rsidP="002F16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42317861"/>
      <w:docPartObj>
        <w:docPartGallery w:val="Page Numbers (Bottom of Page)"/>
        <w:docPartUnique/>
      </w:docPartObj>
    </w:sdtPr>
    <w:sdtContent>
      <w:p w14:paraId="054A19FA" w14:textId="0C3EE3E2" w:rsidR="002F1603" w:rsidRDefault="002F1603" w:rsidP="000E528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sdtContent>
  </w:sdt>
  <w:p w14:paraId="4EBB21A4" w14:textId="13D11706" w:rsidR="001B0AAB" w:rsidRDefault="001B0AAB" w:rsidP="002F1603">
    <w:pPr>
      <w:pStyle w:val="Footer"/>
      <w:ind w:right="360"/>
    </w:pPr>
    <w:r>
      <w:rPr>
        <w:noProof/>
      </w:rPr>
      <w:drawing>
        <wp:inline distT="0" distB="0" distL="0" distR="0" wp14:anchorId="0000875E" wp14:editId="576CFB66">
          <wp:extent cx="3714750" cy="2540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6704" cy="26173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60E36" w14:textId="77777777" w:rsidR="009F1615" w:rsidRDefault="009F1615" w:rsidP="001B0AAB">
      <w:pPr>
        <w:spacing w:after="0" w:line="240" w:lineRule="auto"/>
      </w:pPr>
      <w:r>
        <w:separator/>
      </w:r>
    </w:p>
  </w:footnote>
  <w:footnote w:type="continuationSeparator" w:id="0">
    <w:p w14:paraId="6AA765AC" w14:textId="77777777" w:rsidR="009F1615" w:rsidRDefault="009F1615" w:rsidP="001B0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6A6D2" w14:textId="4A0CD071" w:rsidR="001B0AAB" w:rsidRDefault="009F1615">
    <w:pPr>
      <w:pStyle w:val="Header"/>
    </w:pPr>
    <w:r>
      <w:rPr>
        <w:noProof/>
      </w:rPr>
      <w:pict w14:anchorId="68A56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1" o:spid="_x0000_s1027" type="#_x0000_t75" alt="" style="position:absolute;margin-left:0;margin-top:0;width:596.15pt;height:842.9pt;z-index:-251657216;mso-wrap-edited:f;mso-width-percent:0;mso-height-percent:0;mso-position-horizontal:center;mso-position-horizontal-relative:margin;mso-position-vertical:center;mso-position-vertical-relative:margin;mso-width-percent:0;mso-height-percent:0" o:allowincell="f">
          <v:imagedata r:id="rId1" o:title="Dopis_Impoljca_ZACASNO_2bac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F492" w14:textId="646AFE9D" w:rsidR="001B0AAB" w:rsidRDefault="00F37295">
    <w:pPr>
      <w:pStyle w:val="Header"/>
    </w:pPr>
    <w:r>
      <w:rPr>
        <w:noProof/>
      </w:rPr>
      <w:drawing>
        <wp:inline distT="0" distB="0" distL="0" distR="0" wp14:anchorId="5B4FB12E" wp14:editId="2AA12242">
          <wp:extent cx="5760720" cy="704617"/>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04617"/>
                  </a:xfrm>
                  <a:prstGeom prst="rect">
                    <a:avLst/>
                  </a:prstGeom>
                  <a:noFill/>
                  <a:ln>
                    <a:noFill/>
                  </a:ln>
                </pic:spPr>
              </pic:pic>
            </a:graphicData>
          </a:graphic>
        </wp:inline>
      </w:drawing>
    </w:r>
    <w:r w:rsidR="009F1615">
      <w:rPr>
        <w:noProof/>
      </w:rPr>
      <w:pict w14:anchorId="22BA7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2" o:spid="_x0000_s1026" type="#_x0000_t75" alt="" style="position:absolute;margin-left:0;margin-top:0;width:596.15pt;height:842.9pt;z-index:-251656192;mso-wrap-edited:f;mso-width-percent:0;mso-height-percent:0;mso-position-horizontal:center;mso-position-horizontal-relative:margin;mso-position-vertical:center;mso-position-vertical-relative:margin;mso-width-percent:0;mso-height-percent:0" o:allowincell="f">
          <v:imagedata r:id="rId2" o:title="Dopis_Impoljca_ZACASNO_2back"/>
          <w10:wrap anchorx="margin" anchory="margin"/>
        </v:shape>
      </w:pict>
    </w:r>
  </w:p>
  <w:p w14:paraId="1A759B12" w14:textId="77777777" w:rsidR="001B0AAB" w:rsidRDefault="001B0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3EFB0" w14:textId="6CD4B4B9" w:rsidR="001B0AAB" w:rsidRDefault="009F1615">
    <w:pPr>
      <w:pStyle w:val="Header"/>
    </w:pPr>
    <w:r>
      <w:rPr>
        <w:noProof/>
      </w:rPr>
      <w:pict w14:anchorId="37260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004390" o:spid="_x0000_s1025" type="#_x0000_t75" alt="" style="position:absolute;margin-left:0;margin-top:0;width:596.15pt;height:842.9pt;z-index:-251658240;mso-wrap-edited:f;mso-width-percent:0;mso-height-percent:0;mso-position-horizontal:center;mso-position-horizontal-relative:margin;mso-position-vertical:center;mso-position-vertical-relative:margin;mso-width-percent:0;mso-height-percent:0" o:allowincell="f">
          <v:imagedata r:id="rId1" o:title="Dopis_Impoljca_ZACASNO_2bac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EB4D67"/>
    <w:multiLevelType w:val="hybridMultilevel"/>
    <w:tmpl w:val="FFFFFFFF"/>
    <w:lvl w:ilvl="0" w:tplc="5D223C6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BEE7E20"/>
    <w:multiLevelType w:val="hybridMultilevel"/>
    <w:tmpl w:val="B058B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AF53CF"/>
    <w:multiLevelType w:val="hybridMultilevel"/>
    <w:tmpl w:val="F60A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DA7106"/>
    <w:multiLevelType w:val="hybridMultilevel"/>
    <w:tmpl w:val="B8AE5F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6957AB"/>
    <w:multiLevelType w:val="hybridMultilevel"/>
    <w:tmpl w:val="F198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73356"/>
    <w:multiLevelType w:val="hybridMultilevel"/>
    <w:tmpl w:val="FFFFFFFF"/>
    <w:lvl w:ilvl="0" w:tplc="5D223C6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BCF14ED"/>
    <w:multiLevelType w:val="hybridMultilevel"/>
    <w:tmpl w:val="FA260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3994751">
    <w:abstractNumId w:val="11"/>
  </w:num>
  <w:num w:numId="2" w16cid:durableId="123085344">
    <w:abstractNumId w:val="9"/>
  </w:num>
  <w:num w:numId="3" w16cid:durableId="19553876">
    <w:abstractNumId w:val="10"/>
  </w:num>
  <w:num w:numId="4" w16cid:durableId="218367398">
    <w:abstractNumId w:val="8"/>
  </w:num>
  <w:num w:numId="5" w16cid:durableId="1212691612">
    <w:abstractNumId w:val="13"/>
  </w:num>
  <w:num w:numId="6" w16cid:durableId="873730411">
    <w:abstractNumId w:val="6"/>
  </w:num>
  <w:num w:numId="7" w16cid:durableId="1749033827">
    <w:abstractNumId w:val="12"/>
  </w:num>
  <w:num w:numId="8" w16cid:durableId="868951981">
    <w:abstractNumId w:val="5"/>
  </w:num>
  <w:num w:numId="9" w16cid:durableId="1904826708">
    <w:abstractNumId w:val="2"/>
  </w:num>
  <w:num w:numId="10" w16cid:durableId="2094668212">
    <w:abstractNumId w:val="4"/>
  </w:num>
  <w:num w:numId="11" w16cid:durableId="914819213">
    <w:abstractNumId w:val="1"/>
  </w:num>
  <w:num w:numId="12" w16cid:durableId="2108575561">
    <w:abstractNumId w:val="0"/>
  </w:num>
  <w:num w:numId="13" w16cid:durableId="1523324524">
    <w:abstractNumId w:val="7"/>
  </w:num>
  <w:num w:numId="14" w16cid:durableId="8881512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AAB"/>
    <w:rsid w:val="00033B86"/>
    <w:rsid w:val="00057937"/>
    <w:rsid w:val="00094BBB"/>
    <w:rsid w:val="00115761"/>
    <w:rsid w:val="00154134"/>
    <w:rsid w:val="001B0AAB"/>
    <w:rsid w:val="00210825"/>
    <w:rsid w:val="00215D52"/>
    <w:rsid w:val="00220716"/>
    <w:rsid w:val="002F1603"/>
    <w:rsid w:val="00326AF4"/>
    <w:rsid w:val="00342837"/>
    <w:rsid w:val="003F2091"/>
    <w:rsid w:val="004708E6"/>
    <w:rsid w:val="004A6563"/>
    <w:rsid w:val="004E4474"/>
    <w:rsid w:val="00521E86"/>
    <w:rsid w:val="005604A2"/>
    <w:rsid w:val="005C4B77"/>
    <w:rsid w:val="007D4BE0"/>
    <w:rsid w:val="00800F3F"/>
    <w:rsid w:val="00851CFB"/>
    <w:rsid w:val="00872D4E"/>
    <w:rsid w:val="00874280"/>
    <w:rsid w:val="00914D2E"/>
    <w:rsid w:val="009D2FD5"/>
    <w:rsid w:val="009F1615"/>
    <w:rsid w:val="00A7528E"/>
    <w:rsid w:val="00B362D8"/>
    <w:rsid w:val="00C249EC"/>
    <w:rsid w:val="00D0122B"/>
    <w:rsid w:val="00D20F03"/>
    <w:rsid w:val="00D36648"/>
    <w:rsid w:val="00D55084"/>
    <w:rsid w:val="00DA268D"/>
    <w:rsid w:val="00DD208F"/>
    <w:rsid w:val="00E4547F"/>
    <w:rsid w:val="00E5053F"/>
    <w:rsid w:val="00E9585F"/>
    <w:rsid w:val="00EB0DF9"/>
    <w:rsid w:val="00F37295"/>
    <w:rsid w:val="00F67636"/>
    <w:rsid w:val="00F94B6A"/>
    <w:rsid w:val="00FB6AE2"/>
    <w:rsid w:val="00FC7C42"/>
    <w:rsid w:val="00FC7F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72AED"/>
  <w15:chartTrackingRefBased/>
  <w15:docId w15:val="{9B6A1DAB-2F64-4A1B-AFA2-8F2D2FD47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0AAB"/>
    <w:pPr>
      <w:tabs>
        <w:tab w:val="center" w:pos="4536"/>
        <w:tab w:val="right" w:pos="9072"/>
      </w:tabs>
      <w:spacing w:after="0" w:line="240" w:lineRule="auto"/>
    </w:pPr>
  </w:style>
  <w:style w:type="character" w:customStyle="1" w:styleId="HeaderChar">
    <w:name w:val="Header Char"/>
    <w:basedOn w:val="DefaultParagraphFont"/>
    <w:link w:val="Header"/>
    <w:uiPriority w:val="99"/>
    <w:rsid w:val="001B0AAB"/>
  </w:style>
  <w:style w:type="paragraph" w:styleId="Footer">
    <w:name w:val="footer"/>
    <w:basedOn w:val="Normal"/>
    <w:link w:val="FooterChar"/>
    <w:uiPriority w:val="99"/>
    <w:unhideWhenUsed/>
    <w:rsid w:val="001B0AAB"/>
    <w:pPr>
      <w:tabs>
        <w:tab w:val="center" w:pos="4536"/>
        <w:tab w:val="right" w:pos="9072"/>
      </w:tabs>
      <w:spacing w:after="0" w:line="240" w:lineRule="auto"/>
    </w:pPr>
  </w:style>
  <w:style w:type="character" w:customStyle="1" w:styleId="FooterChar">
    <w:name w:val="Footer Char"/>
    <w:basedOn w:val="DefaultParagraphFont"/>
    <w:link w:val="Footer"/>
    <w:uiPriority w:val="99"/>
    <w:rsid w:val="001B0AAB"/>
  </w:style>
  <w:style w:type="paragraph" w:styleId="ListParagraph">
    <w:name w:val="List Paragraph"/>
    <w:basedOn w:val="Normal"/>
    <w:link w:val="ListParagraphChar"/>
    <w:qFormat/>
    <w:rsid w:val="00FC7C42"/>
    <w:pPr>
      <w:spacing w:after="0" w:line="240" w:lineRule="auto"/>
      <w:ind w:left="720"/>
      <w:contextualSpacing/>
    </w:pPr>
    <w:rPr>
      <w:rFonts w:ascii="Arial" w:eastAsiaTheme="minorEastAsia" w:hAnsi="Arial"/>
      <w:lang w:val="en-US"/>
    </w:rPr>
  </w:style>
  <w:style w:type="character" w:customStyle="1" w:styleId="ListParagraphChar">
    <w:name w:val="List Paragraph Char"/>
    <w:basedOn w:val="DefaultParagraphFont"/>
    <w:link w:val="ListParagraph"/>
    <w:rsid w:val="00FC7C42"/>
    <w:rPr>
      <w:rFonts w:ascii="Arial" w:eastAsiaTheme="minorEastAsia" w:hAnsi="Arial"/>
      <w:lang w:val="en-US"/>
    </w:rPr>
  </w:style>
  <w:style w:type="paragraph" w:customStyle="1" w:styleId="NavadenTimesNewRoman">
    <w:name w:val="Navaden Times New Roman"/>
    <w:basedOn w:val="Normal"/>
    <w:qFormat/>
    <w:rsid w:val="00D20F03"/>
    <w:pPr>
      <w:widowControl w:val="0"/>
      <w:spacing w:after="0" w:line="240" w:lineRule="auto"/>
    </w:pPr>
    <w:rPr>
      <w:rFonts w:ascii="Arial" w:eastAsia="Times New Roman" w:hAnsi="Arial" w:cs="Times New Roman"/>
      <w:szCs w:val="20"/>
      <w:lang w:eastAsia="sl-SI"/>
    </w:rPr>
  </w:style>
  <w:style w:type="paragraph" w:styleId="BodyText">
    <w:name w:val="Body Text"/>
    <w:basedOn w:val="Normal"/>
    <w:link w:val="BodyTextChar"/>
    <w:rsid w:val="00872D4E"/>
    <w:pPr>
      <w:spacing w:after="140" w:line="276" w:lineRule="auto"/>
    </w:pPr>
    <w:rPr>
      <w:rFonts w:ascii="Arial" w:eastAsiaTheme="minorEastAsia" w:hAnsi="Arial"/>
    </w:rPr>
  </w:style>
  <w:style w:type="character" w:customStyle="1" w:styleId="BodyTextChar">
    <w:name w:val="Body Text Char"/>
    <w:basedOn w:val="DefaultParagraphFont"/>
    <w:link w:val="BodyText"/>
    <w:rsid w:val="00872D4E"/>
    <w:rPr>
      <w:rFonts w:ascii="Arial" w:eastAsiaTheme="minorEastAsia" w:hAnsi="Arial"/>
    </w:rPr>
  </w:style>
  <w:style w:type="table" w:styleId="TableGrid">
    <w:name w:val="Table Grid"/>
    <w:basedOn w:val="TableNormal"/>
    <w:rsid w:val="00872D4E"/>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F1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2615</Words>
  <Characters>14907</Characters>
  <Application>Microsoft Office Word</Application>
  <DocSecurity>0</DocSecurity>
  <Lines>124</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Lana Ceric</cp:lastModifiedBy>
  <cp:revision>4</cp:revision>
  <dcterms:created xsi:type="dcterms:W3CDTF">2024-05-15T10:37:00Z</dcterms:created>
  <dcterms:modified xsi:type="dcterms:W3CDTF">2026-05-29T11:57:00Z</dcterms:modified>
</cp:coreProperties>
</file>